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E7F0C8" w14:textId="57618E8C" w:rsidR="005A0C53" w:rsidRDefault="005A0C53" w:rsidP="005A0C53">
      <w:pPr>
        <w:pStyle w:val="a5"/>
        <w:spacing w:after="240"/>
        <w:jc w:val="right"/>
        <w:rPr>
          <w:rFonts w:ascii="Times New Roman" w:hAnsi="Times New Roman"/>
          <w:sz w:val="28"/>
          <w:szCs w:val="28"/>
        </w:rPr>
      </w:pPr>
      <w:r>
        <w:rPr>
          <w:rFonts w:ascii="Times New Roman" w:hAnsi="Times New Roman"/>
          <w:sz w:val="28"/>
          <w:szCs w:val="28"/>
        </w:rPr>
        <w:t>Приложение 1</w:t>
      </w:r>
    </w:p>
    <w:p w14:paraId="3ACFA07B" w14:textId="7E272CA0" w:rsidR="00A4600C" w:rsidRPr="005C5452" w:rsidRDefault="00A4600C" w:rsidP="0006227C">
      <w:pPr>
        <w:pStyle w:val="a5"/>
        <w:ind w:left="1134" w:right="1134"/>
        <w:jc w:val="center"/>
        <w:rPr>
          <w:rFonts w:ascii="Times New Roman" w:hAnsi="Times New Roman"/>
          <w:sz w:val="28"/>
          <w:szCs w:val="28"/>
        </w:rPr>
      </w:pPr>
      <w:r w:rsidRPr="005C5452">
        <w:rPr>
          <w:rFonts w:ascii="Times New Roman" w:hAnsi="Times New Roman"/>
          <w:sz w:val="28"/>
          <w:szCs w:val="28"/>
        </w:rPr>
        <w:t>Информация</w:t>
      </w:r>
    </w:p>
    <w:p w14:paraId="4A4C6706" w14:textId="2C144768" w:rsidR="00C12697" w:rsidRPr="005C5452" w:rsidRDefault="00793B1F" w:rsidP="0006227C">
      <w:pPr>
        <w:pStyle w:val="a5"/>
        <w:ind w:left="1134" w:right="1134"/>
        <w:jc w:val="center"/>
        <w:rPr>
          <w:rFonts w:ascii="Times New Roman" w:hAnsi="Times New Roman"/>
          <w:sz w:val="28"/>
          <w:szCs w:val="28"/>
        </w:rPr>
      </w:pPr>
      <w:r w:rsidRPr="005C5452">
        <w:rPr>
          <w:rFonts w:ascii="Times New Roman" w:hAnsi="Times New Roman"/>
          <w:sz w:val="28"/>
          <w:szCs w:val="28"/>
        </w:rPr>
        <w:t xml:space="preserve">администрации городского </w:t>
      </w:r>
      <w:r w:rsidR="00626555" w:rsidRPr="005C5452">
        <w:rPr>
          <w:rFonts w:ascii="Times New Roman" w:hAnsi="Times New Roman"/>
          <w:sz w:val="28"/>
          <w:szCs w:val="28"/>
        </w:rPr>
        <w:t>округа Тольятти</w:t>
      </w:r>
      <w:r w:rsidR="009D3BD1" w:rsidRPr="005C5452">
        <w:rPr>
          <w:rFonts w:ascii="Times New Roman" w:hAnsi="Times New Roman"/>
          <w:sz w:val="28"/>
          <w:szCs w:val="28"/>
        </w:rPr>
        <w:t xml:space="preserve"> о состоянии инженерных сетей городского округа Тольятти и реализации мероприятий по их содержанию и ремонту</w:t>
      </w:r>
      <w:r w:rsidR="003666ED" w:rsidRPr="005C5452">
        <w:rPr>
          <w:rFonts w:ascii="Times New Roman" w:hAnsi="Times New Roman"/>
          <w:sz w:val="28"/>
          <w:szCs w:val="28"/>
        </w:rPr>
        <w:t xml:space="preserve"> за 202</w:t>
      </w:r>
      <w:r w:rsidR="005C5452" w:rsidRPr="005C5452">
        <w:rPr>
          <w:rFonts w:ascii="Times New Roman" w:hAnsi="Times New Roman"/>
          <w:sz w:val="28"/>
          <w:szCs w:val="28"/>
        </w:rPr>
        <w:t>3</w:t>
      </w:r>
      <w:r w:rsidR="003666ED" w:rsidRPr="005C5452">
        <w:rPr>
          <w:rFonts w:ascii="Times New Roman" w:hAnsi="Times New Roman"/>
          <w:sz w:val="28"/>
          <w:szCs w:val="28"/>
        </w:rPr>
        <w:t xml:space="preserve"> год и планах на 202</w:t>
      </w:r>
      <w:r w:rsidR="005C5452" w:rsidRPr="005C5452">
        <w:rPr>
          <w:rFonts w:ascii="Times New Roman" w:hAnsi="Times New Roman"/>
          <w:sz w:val="28"/>
          <w:szCs w:val="28"/>
        </w:rPr>
        <w:t>4</w:t>
      </w:r>
      <w:r w:rsidR="003666ED" w:rsidRPr="005C5452">
        <w:rPr>
          <w:rFonts w:ascii="Times New Roman" w:hAnsi="Times New Roman"/>
          <w:sz w:val="28"/>
          <w:szCs w:val="28"/>
        </w:rPr>
        <w:t xml:space="preserve"> год</w:t>
      </w:r>
    </w:p>
    <w:p w14:paraId="701930EF" w14:textId="77777777" w:rsidR="0053554E" w:rsidRPr="00E52273" w:rsidRDefault="0053554E" w:rsidP="00A4600C">
      <w:pPr>
        <w:pStyle w:val="a5"/>
        <w:spacing w:line="276" w:lineRule="auto"/>
        <w:jc w:val="center"/>
        <w:rPr>
          <w:rFonts w:ascii="Times New Roman" w:hAnsi="Times New Roman"/>
          <w:b/>
          <w:sz w:val="24"/>
          <w:szCs w:val="24"/>
          <w:highlight w:val="yellow"/>
        </w:rPr>
      </w:pPr>
    </w:p>
    <w:p w14:paraId="11774646" w14:textId="77777777" w:rsidR="00CB3B0C" w:rsidRPr="008C24E2" w:rsidRDefault="00CB3B0C" w:rsidP="00CB3B0C">
      <w:pPr>
        <w:pStyle w:val="a5"/>
        <w:spacing w:before="120" w:after="120" w:line="276" w:lineRule="auto"/>
        <w:ind w:firstLine="709"/>
        <w:jc w:val="both"/>
        <w:rPr>
          <w:rFonts w:ascii="Times New Roman" w:hAnsi="Times New Roman"/>
          <w:b/>
          <w:sz w:val="24"/>
          <w:szCs w:val="24"/>
        </w:rPr>
      </w:pPr>
      <w:r w:rsidRPr="008C24E2">
        <w:rPr>
          <w:rFonts w:ascii="Times New Roman" w:hAnsi="Times New Roman"/>
          <w:b/>
          <w:sz w:val="24"/>
          <w:szCs w:val="24"/>
        </w:rPr>
        <w:t>1. Система теплоснабжения</w:t>
      </w:r>
    </w:p>
    <w:p w14:paraId="27CFB23D" w14:textId="48F0342A" w:rsidR="00CB3B0C" w:rsidRPr="00004725" w:rsidRDefault="00CB3B0C" w:rsidP="003E20D2">
      <w:pPr>
        <w:spacing w:after="0" w:line="240" w:lineRule="auto"/>
        <w:ind w:firstLine="709"/>
        <w:jc w:val="both"/>
        <w:rPr>
          <w:rFonts w:ascii="Times New Roman" w:hAnsi="Times New Roman"/>
          <w:sz w:val="24"/>
          <w:szCs w:val="24"/>
        </w:rPr>
      </w:pPr>
      <w:r w:rsidRPr="00004725">
        <w:rPr>
          <w:rFonts w:ascii="Times New Roman" w:hAnsi="Times New Roman"/>
          <w:sz w:val="24"/>
          <w:szCs w:val="24"/>
        </w:rPr>
        <w:t>Общая протяженность тепловых сетей городского округа Тольятти, с</w:t>
      </w:r>
      <w:r w:rsidR="003E20D2" w:rsidRPr="00004725">
        <w:rPr>
          <w:rFonts w:ascii="Times New Roman" w:hAnsi="Times New Roman"/>
          <w:sz w:val="24"/>
          <w:szCs w:val="24"/>
        </w:rPr>
        <w:t xml:space="preserve"> учетом выявленных на конец 202</w:t>
      </w:r>
      <w:r w:rsidR="00330854" w:rsidRPr="00004725">
        <w:rPr>
          <w:rFonts w:ascii="Times New Roman" w:hAnsi="Times New Roman"/>
          <w:sz w:val="24"/>
          <w:szCs w:val="24"/>
        </w:rPr>
        <w:t>3</w:t>
      </w:r>
      <w:r w:rsidRPr="00004725">
        <w:rPr>
          <w:rFonts w:ascii="Times New Roman" w:hAnsi="Times New Roman"/>
          <w:sz w:val="24"/>
          <w:szCs w:val="24"/>
        </w:rPr>
        <w:t xml:space="preserve"> года бесхозяйных сетей </w:t>
      </w:r>
      <w:r w:rsidR="003E20D2" w:rsidRPr="00004725">
        <w:rPr>
          <w:rFonts w:ascii="Times New Roman" w:eastAsia="Times New Roman" w:hAnsi="Times New Roman"/>
          <w:sz w:val="24"/>
          <w:szCs w:val="24"/>
        </w:rPr>
        <w:t>в двухтрубном исчислении составляет 66</w:t>
      </w:r>
      <w:r w:rsidR="00C14804" w:rsidRPr="00004725">
        <w:rPr>
          <w:rFonts w:ascii="Times New Roman" w:eastAsia="Times New Roman" w:hAnsi="Times New Roman"/>
          <w:sz w:val="24"/>
          <w:szCs w:val="24"/>
        </w:rPr>
        <w:t>6</w:t>
      </w:r>
      <w:r w:rsidR="003E20D2" w:rsidRPr="00004725">
        <w:rPr>
          <w:rFonts w:ascii="Times New Roman" w:eastAsia="Times New Roman" w:hAnsi="Times New Roman"/>
          <w:sz w:val="24"/>
          <w:szCs w:val="24"/>
        </w:rPr>
        <w:t>,</w:t>
      </w:r>
      <w:r w:rsidR="00C14804" w:rsidRPr="00004725">
        <w:rPr>
          <w:rFonts w:ascii="Times New Roman" w:eastAsia="Times New Roman" w:hAnsi="Times New Roman"/>
          <w:sz w:val="24"/>
          <w:szCs w:val="24"/>
        </w:rPr>
        <w:t>7</w:t>
      </w:r>
      <w:r w:rsidR="003E20D2" w:rsidRPr="00004725">
        <w:rPr>
          <w:rFonts w:ascii="Times New Roman" w:eastAsia="Times New Roman" w:hAnsi="Times New Roman"/>
          <w:sz w:val="24"/>
          <w:szCs w:val="24"/>
        </w:rPr>
        <w:t xml:space="preserve"> км.</w:t>
      </w:r>
      <w:r w:rsidRPr="00004725">
        <w:rPr>
          <w:rFonts w:ascii="Times New Roman" w:hAnsi="Times New Roman"/>
          <w:sz w:val="24"/>
          <w:szCs w:val="24"/>
        </w:rPr>
        <w:t>, в том числе по районам города:</w:t>
      </w:r>
    </w:p>
    <w:p w14:paraId="65F59A96" w14:textId="7A764640" w:rsidR="00CB3B0C" w:rsidRPr="005C6FB8" w:rsidRDefault="00CB3B0C" w:rsidP="00732DFA">
      <w:pPr>
        <w:pStyle w:val="a5"/>
        <w:numPr>
          <w:ilvl w:val="0"/>
          <w:numId w:val="1"/>
        </w:numPr>
        <w:spacing w:line="276" w:lineRule="auto"/>
        <w:jc w:val="both"/>
        <w:rPr>
          <w:rFonts w:ascii="Times New Roman" w:hAnsi="Times New Roman"/>
          <w:sz w:val="24"/>
          <w:szCs w:val="24"/>
        </w:rPr>
      </w:pPr>
      <w:r w:rsidRPr="005C6FB8">
        <w:rPr>
          <w:rFonts w:ascii="Times New Roman" w:hAnsi="Times New Roman"/>
          <w:sz w:val="24"/>
          <w:szCs w:val="24"/>
        </w:rPr>
        <w:t>в Автозаводском районе –</w:t>
      </w:r>
      <w:r w:rsidR="008568C7" w:rsidRPr="005C6FB8">
        <w:rPr>
          <w:rFonts w:ascii="Times New Roman" w:hAnsi="Times New Roman"/>
          <w:sz w:val="24"/>
          <w:szCs w:val="24"/>
        </w:rPr>
        <w:t>31</w:t>
      </w:r>
      <w:r w:rsidR="00004725" w:rsidRPr="005C6FB8">
        <w:rPr>
          <w:rFonts w:ascii="Times New Roman" w:hAnsi="Times New Roman"/>
          <w:sz w:val="24"/>
          <w:szCs w:val="24"/>
        </w:rPr>
        <w:t>7</w:t>
      </w:r>
      <w:r w:rsidRPr="005C6FB8">
        <w:rPr>
          <w:rFonts w:ascii="Times New Roman" w:hAnsi="Times New Roman"/>
          <w:sz w:val="24"/>
          <w:szCs w:val="24"/>
        </w:rPr>
        <w:t>,</w:t>
      </w:r>
      <w:r w:rsidR="00004725" w:rsidRPr="005C6FB8">
        <w:rPr>
          <w:rFonts w:ascii="Times New Roman" w:hAnsi="Times New Roman"/>
          <w:sz w:val="24"/>
          <w:szCs w:val="24"/>
        </w:rPr>
        <w:t>6</w:t>
      </w:r>
      <w:r w:rsidR="004B6ECF" w:rsidRPr="005C6FB8">
        <w:rPr>
          <w:rFonts w:ascii="Times New Roman" w:hAnsi="Times New Roman"/>
          <w:sz w:val="24"/>
          <w:szCs w:val="24"/>
        </w:rPr>
        <w:t xml:space="preserve"> км</w:t>
      </w:r>
      <w:r w:rsidR="005C324D" w:rsidRPr="005C6FB8">
        <w:rPr>
          <w:rFonts w:ascii="Times New Roman" w:hAnsi="Times New Roman"/>
          <w:sz w:val="24"/>
          <w:szCs w:val="24"/>
        </w:rPr>
        <w:t>. (47,</w:t>
      </w:r>
      <w:r w:rsidR="00004725" w:rsidRPr="005C6FB8">
        <w:rPr>
          <w:rFonts w:ascii="Times New Roman" w:hAnsi="Times New Roman"/>
          <w:sz w:val="24"/>
          <w:szCs w:val="24"/>
        </w:rPr>
        <w:t xml:space="preserve">6 </w:t>
      </w:r>
      <w:r w:rsidRPr="005C6FB8">
        <w:rPr>
          <w:rFonts w:ascii="Times New Roman" w:hAnsi="Times New Roman"/>
          <w:sz w:val="24"/>
          <w:szCs w:val="24"/>
        </w:rPr>
        <w:t>%);</w:t>
      </w:r>
    </w:p>
    <w:p w14:paraId="1A3850D3" w14:textId="34DC174A" w:rsidR="00CB3B0C" w:rsidRPr="005C6FB8" w:rsidRDefault="00CB3B0C" w:rsidP="00732DFA">
      <w:pPr>
        <w:pStyle w:val="a5"/>
        <w:numPr>
          <w:ilvl w:val="0"/>
          <w:numId w:val="1"/>
        </w:numPr>
        <w:spacing w:line="276" w:lineRule="auto"/>
        <w:jc w:val="both"/>
        <w:rPr>
          <w:rFonts w:ascii="Times New Roman" w:hAnsi="Times New Roman"/>
          <w:sz w:val="24"/>
          <w:szCs w:val="24"/>
        </w:rPr>
      </w:pPr>
      <w:r w:rsidRPr="005C6FB8">
        <w:rPr>
          <w:rFonts w:ascii="Times New Roman" w:hAnsi="Times New Roman"/>
          <w:sz w:val="24"/>
          <w:szCs w:val="24"/>
        </w:rPr>
        <w:t>в Центральном</w:t>
      </w:r>
      <w:r w:rsidR="003E20D2" w:rsidRPr="005C6FB8">
        <w:rPr>
          <w:rFonts w:ascii="Times New Roman" w:hAnsi="Times New Roman"/>
          <w:sz w:val="24"/>
          <w:szCs w:val="24"/>
        </w:rPr>
        <w:t xml:space="preserve"> районе – 199,</w:t>
      </w:r>
      <w:r w:rsidR="00004725" w:rsidRPr="005C6FB8">
        <w:rPr>
          <w:rFonts w:ascii="Times New Roman" w:hAnsi="Times New Roman"/>
          <w:sz w:val="24"/>
          <w:szCs w:val="24"/>
        </w:rPr>
        <w:t>8</w:t>
      </w:r>
      <w:r w:rsidR="004B6ECF" w:rsidRPr="005C6FB8">
        <w:rPr>
          <w:rFonts w:ascii="Times New Roman" w:hAnsi="Times New Roman"/>
          <w:sz w:val="24"/>
          <w:szCs w:val="24"/>
        </w:rPr>
        <w:t xml:space="preserve"> км</w:t>
      </w:r>
      <w:r w:rsidRPr="005C6FB8">
        <w:rPr>
          <w:rFonts w:ascii="Times New Roman" w:hAnsi="Times New Roman"/>
          <w:sz w:val="24"/>
          <w:szCs w:val="24"/>
        </w:rPr>
        <w:t>. (</w:t>
      </w:r>
      <w:r w:rsidR="00004725" w:rsidRPr="005C6FB8">
        <w:rPr>
          <w:rFonts w:ascii="Times New Roman" w:hAnsi="Times New Roman"/>
          <w:sz w:val="24"/>
          <w:szCs w:val="24"/>
        </w:rPr>
        <w:t xml:space="preserve">30 </w:t>
      </w:r>
      <w:r w:rsidRPr="005C6FB8">
        <w:rPr>
          <w:rFonts w:ascii="Times New Roman" w:hAnsi="Times New Roman"/>
          <w:sz w:val="24"/>
          <w:szCs w:val="24"/>
        </w:rPr>
        <w:t xml:space="preserve">%); </w:t>
      </w:r>
    </w:p>
    <w:p w14:paraId="7D816A71" w14:textId="2671F352" w:rsidR="00CB3B0C" w:rsidRPr="005C6FB8" w:rsidRDefault="005C324D" w:rsidP="00732DFA">
      <w:pPr>
        <w:pStyle w:val="a5"/>
        <w:numPr>
          <w:ilvl w:val="0"/>
          <w:numId w:val="1"/>
        </w:numPr>
        <w:spacing w:line="276" w:lineRule="auto"/>
        <w:jc w:val="both"/>
        <w:rPr>
          <w:rFonts w:ascii="Times New Roman" w:hAnsi="Times New Roman"/>
          <w:sz w:val="24"/>
          <w:szCs w:val="24"/>
        </w:rPr>
      </w:pPr>
      <w:r w:rsidRPr="005C6FB8">
        <w:rPr>
          <w:rFonts w:ascii="Times New Roman" w:hAnsi="Times New Roman"/>
          <w:sz w:val="24"/>
          <w:szCs w:val="24"/>
        </w:rPr>
        <w:t xml:space="preserve">в Комсомольском районе – </w:t>
      </w:r>
      <w:r w:rsidR="00004725" w:rsidRPr="005C6FB8">
        <w:rPr>
          <w:rFonts w:ascii="Times New Roman" w:hAnsi="Times New Roman"/>
          <w:sz w:val="24"/>
          <w:szCs w:val="24"/>
        </w:rPr>
        <w:t>149,3</w:t>
      </w:r>
      <w:r w:rsidR="004B6ECF" w:rsidRPr="005C6FB8">
        <w:rPr>
          <w:rFonts w:ascii="Times New Roman" w:hAnsi="Times New Roman"/>
          <w:sz w:val="24"/>
          <w:szCs w:val="24"/>
        </w:rPr>
        <w:t xml:space="preserve"> км</w:t>
      </w:r>
      <w:r w:rsidRPr="005C6FB8">
        <w:rPr>
          <w:rFonts w:ascii="Times New Roman" w:hAnsi="Times New Roman"/>
          <w:sz w:val="24"/>
          <w:szCs w:val="24"/>
        </w:rPr>
        <w:t>. (2</w:t>
      </w:r>
      <w:r w:rsidR="00004725" w:rsidRPr="005C6FB8">
        <w:rPr>
          <w:rFonts w:ascii="Times New Roman" w:hAnsi="Times New Roman"/>
          <w:sz w:val="24"/>
          <w:szCs w:val="24"/>
        </w:rPr>
        <w:t xml:space="preserve">2,4 </w:t>
      </w:r>
      <w:r w:rsidR="00CB3B0C" w:rsidRPr="005C6FB8">
        <w:rPr>
          <w:rFonts w:ascii="Times New Roman" w:hAnsi="Times New Roman"/>
          <w:sz w:val="24"/>
          <w:szCs w:val="24"/>
        </w:rPr>
        <w:t>%).</w:t>
      </w:r>
    </w:p>
    <w:p w14:paraId="0B0C12C8" w14:textId="77777777" w:rsidR="00682A89" w:rsidRPr="000F0E39" w:rsidRDefault="00682A89" w:rsidP="00682A89">
      <w:pPr>
        <w:pStyle w:val="a5"/>
        <w:spacing w:before="120" w:line="276" w:lineRule="auto"/>
        <w:ind w:firstLine="709"/>
        <w:jc w:val="both"/>
        <w:rPr>
          <w:rFonts w:ascii="Times New Roman" w:hAnsi="Times New Roman"/>
          <w:sz w:val="24"/>
          <w:szCs w:val="24"/>
        </w:rPr>
      </w:pPr>
      <w:r w:rsidRPr="000F0E39">
        <w:rPr>
          <w:rFonts w:ascii="Times New Roman" w:hAnsi="Times New Roman"/>
          <w:sz w:val="24"/>
          <w:szCs w:val="24"/>
        </w:rPr>
        <w:t>Процент ветхих сетей от общей протяженности тепловых сетей города составляет - 3</w:t>
      </w:r>
      <w:r>
        <w:rPr>
          <w:rFonts w:ascii="Times New Roman" w:hAnsi="Times New Roman"/>
          <w:sz w:val="24"/>
          <w:szCs w:val="24"/>
        </w:rPr>
        <w:t>8</w:t>
      </w:r>
      <w:r w:rsidRPr="000F0E39">
        <w:rPr>
          <w:rFonts w:ascii="Times New Roman" w:hAnsi="Times New Roman"/>
          <w:sz w:val="24"/>
          <w:szCs w:val="24"/>
        </w:rPr>
        <w:t>% (</w:t>
      </w:r>
      <w:r>
        <w:rPr>
          <w:rFonts w:ascii="Times New Roman" w:hAnsi="Times New Roman"/>
          <w:sz w:val="24"/>
          <w:szCs w:val="24"/>
        </w:rPr>
        <w:t xml:space="preserve">253,8 </w:t>
      </w:r>
      <w:r w:rsidRPr="000F0E39">
        <w:rPr>
          <w:rFonts w:ascii="Times New Roman" w:hAnsi="Times New Roman"/>
          <w:sz w:val="24"/>
          <w:szCs w:val="24"/>
        </w:rPr>
        <w:t>км.), в том числе по районам города:</w:t>
      </w:r>
    </w:p>
    <w:p w14:paraId="69392C9D" w14:textId="77777777" w:rsidR="00682A89" w:rsidRPr="000F0E39" w:rsidRDefault="00682A89" w:rsidP="00682A89">
      <w:pPr>
        <w:pStyle w:val="a5"/>
        <w:numPr>
          <w:ilvl w:val="0"/>
          <w:numId w:val="1"/>
        </w:numPr>
        <w:spacing w:line="276" w:lineRule="auto"/>
        <w:jc w:val="both"/>
        <w:rPr>
          <w:rFonts w:ascii="Times New Roman" w:hAnsi="Times New Roman"/>
          <w:sz w:val="24"/>
          <w:szCs w:val="24"/>
        </w:rPr>
      </w:pPr>
      <w:r w:rsidRPr="000F0E39">
        <w:rPr>
          <w:rFonts w:ascii="Times New Roman" w:hAnsi="Times New Roman"/>
          <w:sz w:val="24"/>
          <w:szCs w:val="24"/>
        </w:rPr>
        <w:t>в Автозаводском районе – 56% (178 км.);</w:t>
      </w:r>
    </w:p>
    <w:p w14:paraId="51717872" w14:textId="77777777" w:rsidR="00682A89" w:rsidRPr="000F0E39" w:rsidRDefault="00682A89" w:rsidP="00682A89">
      <w:pPr>
        <w:pStyle w:val="a5"/>
        <w:numPr>
          <w:ilvl w:val="0"/>
          <w:numId w:val="1"/>
        </w:numPr>
        <w:spacing w:line="276" w:lineRule="auto"/>
        <w:jc w:val="both"/>
        <w:rPr>
          <w:rFonts w:ascii="Times New Roman" w:hAnsi="Times New Roman"/>
          <w:sz w:val="24"/>
          <w:szCs w:val="24"/>
        </w:rPr>
      </w:pPr>
      <w:r w:rsidRPr="000F0E39">
        <w:rPr>
          <w:rFonts w:ascii="Times New Roman" w:hAnsi="Times New Roman"/>
          <w:sz w:val="24"/>
          <w:szCs w:val="24"/>
        </w:rPr>
        <w:t>в Центральном районе – 20% (40 км.);</w:t>
      </w:r>
    </w:p>
    <w:p w14:paraId="09269F75" w14:textId="77777777" w:rsidR="00682A89" w:rsidRPr="00604942" w:rsidRDefault="00682A89" w:rsidP="00682A89">
      <w:pPr>
        <w:pStyle w:val="a5"/>
        <w:numPr>
          <w:ilvl w:val="0"/>
          <w:numId w:val="1"/>
        </w:numPr>
        <w:spacing w:line="276" w:lineRule="auto"/>
        <w:jc w:val="both"/>
        <w:rPr>
          <w:rFonts w:ascii="Times New Roman" w:hAnsi="Times New Roman"/>
          <w:sz w:val="24"/>
          <w:szCs w:val="24"/>
        </w:rPr>
      </w:pPr>
      <w:r w:rsidRPr="00604942">
        <w:rPr>
          <w:rFonts w:ascii="Times New Roman" w:hAnsi="Times New Roman"/>
          <w:sz w:val="24"/>
          <w:szCs w:val="24"/>
        </w:rPr>
        <w:t>в Комсомольском районе – 24%</w:t>
      </w:r>
      <w:r>
        <w:rPr>
          <w:rFonts w:ascii="Times New Roman" w:hAnsi="Times New Roman"/>
          <w:sz w:val="24"/>
          <w:szCs w:val="24"/>
        </w:rPr>
        <w:t xml:space="preserve"> </w:t>
      </w:r>
      <w:r w:rsidRPr="00604942">
        <w:rPr>
          <w:rFonts w:ascii="Times New Roman" w:hAnsi="Times New Roman"/>
          <w:sz w:val="24"/>
          <w:szCs w:val="24"/>
        </w:rPr>
        <w:t>(35,8 км.).</w:t>
      </w:r>
    </w:p>
    <w:p w14:paraId="6A794FA6" w14:textId="77777777" w:rsidR="00586194" w:rsidRPr="008E78ED" w:rsidRDefault="00586194" w:rsidP="00586194">
      <w:pPr>
        <w:pStyle w:val="a5"/>
        <w:spacing w:before="120" w:line="276" w:lineRule="auto"/>
        <w:ind w:firstLine="709"/>
        <w:jc w:val="both"/>
        <w:rPr>
          <w:rFonts w:ascii="Times New Roman" w:hAnsi="Times New Roman"/>
          <w:sz w:val="24"/>
          <w:szCs w:val="24"/>
        </w:rPr>
      </w:pPr>
      <w:r w:rsidRPr="008E78ED">
        <w:rPr>
          <w:rFonts w:ascii="Times New Roman" w:hAnsi="Times New Roman"/>
          <w:sz w:val="24"/>
          <w:szCs w:val="24"/>
        </w:rPr>
        <w:t xml:space="preserve">Средний физический износ тепловых сетей городского округа Тольятти составляет </w:t>
      </w:r>
      <w:r>
        <w:rPr>
          <w:rFonts w:ascii="Times New Roman" w:hAnsi="Times New Roman"/>
          <w:sz w:val="24"/>
          <w:szCs w:val="24"/>
        </w:rPr>
        <w:t>71</w:t>
      </w:r>
      <w:r w:rsidRPr="008E78ED">
        <w:rPr>
          <w:rFonts w:ascii="Times New Roman" w:hAnsi="Times New Roman"/>
          <w:sz w:val="24"/>
          <w:szCs w:val="24"/>
        </w:rPr>
        <w:t>%, в том числе по районам города:</w:t>
      </w:r>
    </w:p>
    <w:p w14:paraId="4AF18006" w14:textId="77777777" w:rsidR="00586194" w:rsidRPr="008E78ED" w:rsidRDefault="00586194" w:rsidP="00586194">
      <w:pPr>
        <w:pStyle w:val="a5"/>
        <w:numPr>
          <w:ilvl w:val="0"/>
          <w:numId w:val="1"/>
        </w:numPr>
        <w:spacing w:line="276" w:lineRule="auto"/>
        <w:jc w:val="both"/>
        <w:rPr>
          <w:rFonts w:ascii="Times New Roman" w:hAnsi="Times New Roman"/>
          <w:sz w:val="24"/>
          <w:szCs w:val="24"/>
        </w:rPr>
      </w:pPr>
      <w:r w:rsidRPr="008E78ED">
        <w:rPr>
          <w:rFonts w:ascii="Times New Roman" w:hAnsi="Times New Roman"/>
          <w:sz w:val="24"/>
          <w:szCs w:val="24"/>
        </w:rPr>
        <w:t>в Автозаводском районе – 85%;</w:t>
      </w:r>
    </w:p>
    <w:p w14:paraId="2DC95586" w14:textId="77777777" w:rsidR="00586194" w:rsidRPr="008E78ED" w:rsidRDefault="00586194" w:rsidP="00586194">
      <w:pPr>
        <w:pStyle w:val="a5"/>
        <w:numPr>
          <w:ilvl w:val="0"/>
          <w:numId w:val="1"/>
        </w:numPr>
        <w:spacing w:line="276" w:lineRule="auto"/>
        <w:jc w:val="both"/>
        <w:rPr>
          <w:rFonts w:ascii="Times New Roman" w:hAnsi="Times New Roman"/>
          <w:sz w:val="24"/>
          <w:szCs w:val="24"/>
        </w:rPr>
      </w:pPr>
      <w:r w:rsidRPr="008E78ED">
        <w:rPr>
          <w:rFonts w:ascii="Times New Roman" w:hAnsi="Times New Roman"/>
          <w:sz w:val="24"/>
          <w:szCs w:val="24"/>
        </w:rPr>
        <w:t>в Центральном районе – 65%;</w:t>
      </w:r>
    </w:p>
    <w:p w14:paraId="1FE2CC60" w14:textId="77777777" w:rsidR="00586194" w:rsidRPr="008E78ED" w:rsidRDefault="00586194" w:rsidP="00586194">
      <w:pPr>
        <w:pStyle w:val="a5"/>
        <w:numPr>
          <w:ilvl w:val="0"/>
          <w:numId w:val="1"/>
        </w:numPr>
        <w:spacing w:line="276" w:lineRule="auto"/>
        <w:jc w:val="both"/>
        <w:rPr>
          <w:rFonts w:ascii="Times New Roman" w:hAnsi="Times New Roman"/>
          <w:sz w:val="24"/>
          <w:szCs w:val="24"/>
        </w:rPr>
      </w:pPr>
      <w:r w:rsidRPr="008E78ED">
        <w:rPr>
          <w:rFonts w:ascii="Times New Roman" w:hAnsi="Times New Roman"/>
          <w:sz w:val="24"/>
          <w:szCs w:val="24"/>
        </w:rPr>
        <w:t>в Комсомольском районе – 63%.</w:t>
      </w:r>
    </w:p>
    <w:p w14:paraId="49172C7C" w14:textId="440249D2" w:rsidR="00CB3B0C" w:rsidRPr="00F91238" w:rsidRDefault="00CB3B0C" w:rsidP="00CB3B0C">
      <w:pPr>
        <w:pStyle w:val="a5"/>
        <w:spacing w:before="120" w:line="276" w:lineRule="auto"/>
        <w:ind w:firstLine="709"/>
        <w:jc w:val="both"/>
        <w:rPr>
          <w:rFonts w:ascii="Times New Roman" w:hAnsi="Times New Roman"/>
          <w:sz w:val="24"/>
          <w:szCs w:val="24"/>
        </w:rPr>
      </w:pPr>
      <w:r w:rsidRPr="00F91238">
        <w:rPr>
          <w:rFonts w:ascii="Times New Roman" w:hAnsi="Times New Roman"/>
          <w:sz w:val="24"/>
          <w:szCs w:val="24"/>
        </w:rPr>
        <w:t>Средний процент износа оборудования на объектах теплоснабжения, котельных, составляет</w:t>
      </w:r>
      <w:r w:rsidR="003D73D0" w:rsidRPr="00F91238">
        <w:rPr>
          <w:rFonts w:ascii="Times New Roman" w:hAnsi="Times New Roman"/>
          <w:sz w:val="24"/>
          <w:szCs w:val="24"/>
        </w:rPr>
        <w:t xml:space="preserve"> – 7</w:t>
      </w:r>
      <w:r w:rsidR="00F91238" w:rsidRPr="00F91238">
        <w:rPr>
          <w:rFonts w:ascii="Times New Roman" w:hAnsi="Times New Roman"/>
          <w:sz w:val="24"/>
          <w:szCs w:val="24"/>
        </w:rPr>
        <w:t>0</w:t>
      </w:r>
      <w:r w:rsidRPr="00F91238">
        <w:rPr>
          <w:rFonts w:ascii="Times New Roman" w:hAnsi="Times New Roman"/>
          <w:sz w:val="24"/>
          <w:szCs w:val="24"/>
        </w:rPr>
        <w:t>%.</w:t>
      </w:r>
    </w:p>
    <w:p w14:paraId="19125ADB" w14:textId="77777777" w:rsidR="00CB3B0C" w:rsidRPr="00A47C5F" w:rsidRDefault="00CB3B0C" w:rsidP="00CB3B0C">
      <w:pPr>
        <w:pStyle w:val="a5"/>
        <w:spacing w:before="120" w:line="276" w:lineRule="auto"/>
        <w:ind w:firstLine="709"/>
        <w:jc w:val="both"/>
        <w:rPr>
          <w:rFonts w:ascii="Times New Roman" w:hAnsi="Times New Roman"/>
          <w:sz w:val="24"/>
          <w:szCs w:val="24"/>
        </w:rPr>
      </w:pPr>
      <w:r w:rsidRPr="00A47C5F">
        <w:rPr>
          <w:rFonts w:ascii="Times New Roman" w:hAnsi="Times New Roman"/>
          <w:sz w:val="24"/>
          <w:szCs w:val="24"/>
        </w:rPr>
        <w:t>В связи с территориальной разобщенностью административных районов</w:t>
      </w:r>
      <w:r w:rsidR="00827776" w:rsidRPr="00A47C5F">
        <w:rPr>
          <w:rFonts w:ascii="Times New Roman" w:hAnsi="Times New Roman"/>
          <w:sz w:val="24"/>
          <w:szCs w:val="24"/>
        </w:rPr>
        <w:t xml:space="preserve"> </w:t>
      </w:r>
      <w:r w:rsidRPr="00A47C5F">
        <w:rPr>
          <w:rFonts w:ascii="Times New Roman" w:hAnsi="Times New Roman"/>
          <w:sz w:val="24"/>
          <w:szCs w:val="24"/>
        </w:rPr>
        <w:t>города</w:t>
      </w:r>
      <w:r w:rsidR="00827776" w:rsidRPr="00A47C5F">
        <w:rPr>
          <w:rFonts w:ascii="Times New Roman" w:hAnsi="Times New Roman"/>
          <w:sz w:val="24"/>
          <w:szCs w:val="24"/>
        </w:rPr>
        <w:t xml:space="preserve"> </w:t>
      </w:r>
      <w:r w:rsidRPr="00A47C5F">
        <w:rPr>
          <w:rFonts w:ascii="Times New Roman" w:hAnsi="Times New Roman"/>
          <w:sz w:val="24"/>
          <w:szCs w:val="24"/>
        </w:rPr>
        <w:t>и</w:t>
      </w:r>
      <w:r w:rsidR="00827776" w:rsidRPr="00A47C5F">
        <w:rPr>
          <w:rFonts w:ascii="Times New Roman" w:hAnsi="Times New Roman"/>
          <w:sz w:val="24"/>
          <w:szCs w:val="24"/>
        </w:rPr>
        <w:t xml:space="preserve"> с</w:t>
      </w:r>
      <w:r w:rsidRPr="00A47C5F">
        <w:rPr>
          <w:rFonts w:ascii="Times New Roman" w:hAnsi="Times New Roman"/>
          <w:sz w:val="24"/>
          <w:szCs w:val="24"/>
        </w:rPr>
        <w:t>истемы</w:t>
      </w:r>
      <w:r w:rsidR="00827776" w:rsidRPr="00A47C5F">
        <w:rPr>
          <w:rFonts w:ascii="Times New Roman" w:hAnsi="Times New Roman"/>
          <w:sz w:val="24"/>
          <w:szCs w:val="24"/>
        </w:rPr>
        <w:t xml:space="preserve"> </w:t>
      </w:r>
      <w:r w:rsidRPr="00A47C5F">
        <w:rPr>
          <w:rFonts w:ascii="Times New Roman" w:hAnsi="Times New Roman"/>
          <w:sz w:val="24"/>
          <w:szCs w:val="24"/>
        </w:rPr>
        <w:t>теплоснабжения сформированы независимо друг от друга и</w:t>
      </w:r>
      <w:r w:rsidR="00827776" w:rsidRPr="00A47C5F">
        <w:rPr>
          <w:rFonts w:ascii="Times New Roman" w:hAnsi="Times New Roman"/>
          <w:sz w:val="24"/>
          <w:szCs w:val="24"/>
        </w:rPr>
        <w:t xml:space="preserve"> </w:t>
      </w:r>
      <w:r w:rsidRPr="00A47C5F">
        <w:rPr>
          <w:rFonts w:ascii="Times New Roman" w:hAnsi="Times New Roman"/>
          <w:sz w:val="24"/>
          <w:szCs w:val="24"/>
        </w:rPr>
        <w:t>имеют существенные различия в схемах теплоснабжения, формах собственности и организации эксплуатации тепловых сетей.</w:t>
      </w:r>
    </w:p>
    <w:p w14:paraId="578EF8D7" w14:textId="77777777" w:rsidR="00740C3C" w:rsidRPr="00A47C5F" w:rsidRDefault="00740C3C" w:rsidP="00740C3C">
      <w:pPr>
        <w:pStyle w:val="a5"/>
        <w:spacing w:before="120" w:line="276" w:lineRule="auto"/>
        <w:ind w:firstLine="709"/>
        <w:jc w:val="both"/>
        <w:rPr>
          <w:rFonts w:ascii="Times New Roman" w:hAnsi="Times New Roman"/>
          <w:sz w:val="24"/>
          <w:szCs w:val="24"/>
          <w:u w:val="single"/>
        </w:rPr>
      </w:pPr>
      <w:r w:rsidRPr="00A47C5F">
        <w:rPr>
          <w:rFonts w:ascii="Times New Roman" w:hAnsi="Times New Roman"/>
          <w:sz w:val="24"/>
          <w:szCs w:val="24"/>
          <w:u w:val="single"/>
        </w:rPr>
        <w:t>Автозаводский район</w:t>
      </w:r>
    </w:p>
    <w:p w14:paraId="22ED3EED" w14:textId="77777777" w:rsidR="00740C3C" w:rsidRPr="00A47C5F" w:rsidRDefault="00740C3C" w:rsidP="00740C3C">
      <w:pPr>
        <w:pStyle w:val="a5"/>
        <w:spacing w:before="120" w:line="276" w:lineRule="auto"/>
        <w:ind w:firstLine="709"/>
        <w:jc w:val="both"/>
        <w:rPr>
          <w:rFonts w:ascii="Times New Roman" w:hAnsi="Times New Roman"/>
          <w:sz w:val="24"/>
          <w:szCs w:val="24"/>
        </w:rPr>
      </w:pPr>
      <w:r w:rsidRPr="00A47C5F">
        <w:rPr>
          <w:rFonts w:ascii="Times New Roman" w:hAnsi="Times New Roman"/>
          <w:sz w:val="24"/>
          <w:szCs w:val="24"/>
        </w:rPr>
        <w:t>Эксплуатацию и содержание тепловых сетей в районе осуществляет АО «ТЕВИС» и ПАО «Т Плюс» (15-я магистраль), ЦТП – 43 ед.</w:t>
      </w:r>
    </w:p>
    <w:p w14:paraId="0293D661" w14:textId="77777777" w:rsidR="00740C3C" w:rsidRPr="000F34B9" w:rsidRDefault="00740C3C" w:rsidP="00740C3C">
      <w:pPr>
        <w:pStyle w:val="a5"/>
        <w:spacing w:before="120" w:line="276" w:lineRule="auto"/>
        <w:ind w:firstLine="709"/>
        <w:jc w:val="both"/>
        <w:rPr>
          <w:rFonts w:ascii="Times New Roman" w:hAnsi="Times New Roman"/>
          <w:sz w:val="24"/>
          <w:szCs w:val="24"/>
        </w:rPr>
      </w:pPr>
      <w:r w:rsidRPr="000F34B9">
        <w:rPr>
          <w:rFonts w:ascii="Times New Roman" w:hAnsi="Times New Roman"/>
          <w:sz w:val="24"/>
          <w:szCs w:val="24"/>
        </w:rPr>
        <w:t xml:space="preserve">Общая протяженность тепловых сетей составляет </w:t>
      </w:r>
      <w:r w:rsidRPr="000F34B9">
        <w:rPr>
          <w:rFonts w:ascii="Times New Roman" w:eastAsia="Calibri" w:hAnsi="Times New Roman"/>
          <w:sz w:val="24"/>
        </w:rPr>
        <w:t xml:space="preserve">317,6 </w:t>
      </w:r>
      <w:r w:rsidRPr="000F34B9">
        <w:rPr>
          <w:rFonts w:ascii="Times New Roman" w:hAnsi="Times New Roman"/>
          <w:sz w:val="24"/>
          <w:szCs w:val="24"/>
        </w:rPr>
        <w:t>км., из них:</w:t>
      </w:r>
    </w:p>
    <w:p w14:paraId="7C93F744" w14:textId="77777777" w:rsidR="00740C3C" w:rsidRPr="009938E8" w:rsidRDefault="00740C3C" w:rsidP="00740C3C">
      <w:pPr>
        <w:pStyle w:val="a5"/>
        <w:numPr>
          <w:ilvl w:val="0"/>
          <w:numId w:val="1"/>
        </w:numPr>
        <w:spacing w:line="276" w:lineRule="auto"/>
        <w:jc w:val="both"/>
        <w:rPr>
          <w:rFonts w:ascii="Times New Roman" w:hAnsi="Times New Roman"/>
          <w:sz w:val="24"/>
          <w:szCs w:val="24"/>
        </w:rPr>
      </w:pPr>
      <w:r w:rsidRPr="009938E8">
        <w:rPr>
          <w:rFonts w:ascii="Times New Roman" w:hAnsi="Times New Roman"/>
          <w:sz w:val="24"/>
          <w:szCs w:val="24"/>
        </w:rPr>
        <w:t>298,8 км. (94%) – в эксплуатации АО «ТЕВИС» (в том числе магистральных –173,92 км.).</w:t>
      </w:r>
    </w:p>
    <w:p w14:paraId="5381D61A" w14:textId="39BEB712" w:rsidR="00740C3C" w:rsidRPr="006B7ED1" w:rsidRDefault="00740C3C" w:rsidP="00740C3C">
      <w:pPr>
        <w:pStyle w:val="a5"/>
        <w:numPr>
          <w:ilvl w:val="0"/>
          <w:numId w:val="1"/>
        </w:numPr>
        <w:spacing w:line="276" w:lineRule="auto"/>
        <w:jc w:val="both"/>
        <w:rPr>
          <w:rFonts w:ascii="Times New Roman" w:hAnsi="Times New Roman"/>
          <w:sz w:val="24"/>
          <w:szCs w:val="24"/>
        </w:rPr>
      </w:pPr>
      <w:r w:rsidRPr="006B7ED1">
        <w:rPr>
          <w:rFonts w:ascii="Times New Roman" w:hAnsi="Times New Roman"/>
          <w:sz w:val="24"/>
          <w:szCs w:val="24"/>
        </w:rPr>
        <w:t>14,06</w:t>
      </w:r>
      <w:r>
        <w:rPr>
          <w:rFonts w:ascii="Times New Roman" w:hAnsi="Times New Roman"/>
          <w:sz w:val="24"/>
          <w:szCs w:val="24"/>
        </w:rPr>
        <w:t xml:space="preserve"> </w:t>
      </w:r>
      <w:r w:rsidRPr="006B7ED1">
        <w:rPr>
          <w:rFonts w:ascii="Times New Roman" w:hAnsi="Times New Roman"/>
          <w:sz w:val="24"/>
          <w:szCs w:val="24"/>
        </w:rPr>
        <w:t xml:space="preserve">км. (4,5%) – муниципальные сети, не переданные </w:t>
      </w:r>
      <w:r w:rsidR="00BA0A60" w:rsidRPr="006B7ED1">
        <w:rPr>
          <w:rFonts w:ascii="Times New Roman" w:hAnsi="Times New Roman"/>
          <w:sz w:val="24"/>
          <w:szCs w:val="24"/>
        </w:rPr>
        <w:t>ресурсоснабжающим</w:t>
      </w:r>
      <w:r w:rsidRPr="006B7ED1">
        <w:rPr>
          <w:rFonts w:ascii="Times New Roman" w:hAnsi="Times New Roman"/>
          <w:sz w:val="24"/>
          <w:szCs w:val="24"/>
        </w:rPr>
        <w:t xml:space="preserve"> организациям на обслуживание;</w:t>
      </w:r>
    </w:p>
    <w:p w14:paraId="36FF91AA" w14:textId="77777777" w:rsidR="00740C3C" w:rsidRPr="006B7ED1" w:rsidRDefault="00740C3C" w:rsidP="00740C3C">
      <w:pPr>
        <w:pStyle w:val="a5"/>
        <w:numPr>
          <w:ilvl w:val="0"/>
          <w:numId w:val="1"/>
        </w:numPr>
        <w:spacing w:line="276" w:lineRule="auto"/>
        <w:jc w:val="both"/>
        <w:rPr>
          <w:rFonts w:ascii="Times New Roman" w:hAnsi="Times New Roman"/>
          <w:sz w:val="24"/>
          <w:szCs w:val="24"/>
        </w:rPr>
      </w:pPr>
      <w:r w:rsidRPr="006B7ED1">
        <w:rPr>
          <w:rFonts w:ascii="Times New Roman" w:hAnsi="Times New Roman"/>
          <w:sz w:val="24"/>
          <w:szCs w:val="24"/>
        </w:rPr>
        <w:t>4,67 км. (1,5%) – в эксплуатации ПАО «Т Плюс».</w:t>
      </w:r>
    </w:p>
    <w:p w14:paraId="3892467C" w14:textId="77777777" w:rsidR="00CB3B0C" w:rsidRPr="00A47C5F" w:rsidRDefault="00CB3B0C" w:rsidP="00CB3B0C">
      <w:pPr>
        <w:pStyle w:val="a5"/>
        <w:spacing w:before="120" w:line="276" w:lineRule="auto"/>
        <w:ind w:firstLine="709"/>
        <w:jc w:val="both"/>
        <w:rPr>
          <w:rFonts w:ascii="Times New Roman" w:hAnsi="Times New Roman"/>
          <w:sz w:val="24"/>
          <w:szCs w:val="24"/>
          <w:u w:val="single"/>
        </w:rPr>
      </w:pPr>
      <w:r w:rsidRPr="00A47C5F">
        <w:rPr>
          <w:rFonts w:ascii="Times New Roman" w:hAnsi="Times New Roman"/>
          <w:sz w:val="24"/>
          <w:szCs w:val="24"/>
          <w:u w:val="single"/>
        </w:rPr>
        <w:t xml:space="preserve">Центральный район: </w:t>
      </w:r>
    </w:p>
    <w:p w14:paraId="5EA6DC6F" w14:textId="22FC0EA0" w:rsidR="00CB3B0C" w:rsidRPr="00C312FF" w:rsidRDefault="00CB3B0C" w:rsidP="00CB3B0C">
      <w:pPr>
        <w:pStyle w:val="a5"/>
        <w:spacing w:before="120" w:line="276" w:lineRule="auto"/>
        <w:ind w:firstLine="709"/>
        <w:jc w:val="both"/>
        <w:rPr>
          <w:rFonts w:ascii="Times New Roman" w:hAnsi="Times New Roman"/>
          <w:sz w:val="24"/>
          <w:szCs w:val="24"/>
        </w:rPr>
      </w:pPr>
      <w:r w:rsidRPr="0024773F">
        <w:rPr>
          <w:rFonts w:ascii="Times New Roman" w:hAnsi="Times New Roman"/>
          <w:sz w:val="24"/>
          <w:szCs w:val="24"/>
        </w:rPr>
        <w:lastRenderedPageBreak/>
        <w:t>Общая пр</w:t>
      </w:r>
      <w:r w:rsidR="00443208" w:rsidRPr="0024773F">
        <w:rPr>
          <w:rFonts w:ascii="Times New Roman" w:hAnsi="Times New Roman"/>
          <w:sz w:val="24"/>
          <w:szCs w:val="24"/>
        </w:rPr>
        <w:t>отяженность тепловых сетей – 199,</w:t>
      </w:r>
      <w:r w:rsidR="000F34B9" w:rsidRPr="0024773F">
        <w:rPr>
          <w:rFonts w:ascii="Times New Roman" w:hAnsi="Times New Roman"/>
          <w:sz w:val="24"/>
          <w:szCs w:val="24"/>
        </w:rPr>
        <w:t>8</w:t>
      </w:r>
      <w:r w:rsidR="004B6ECF" w:rsidRPr="0024773F">
        <w:rPr>
          <w:rFonts w:ascii="Times New Roman" w:hAnsi="Times New Roman"/>
          <w:sz w:val="24"/>
          <w:szCs w:val="24"/>
        </w:rPr>
        <w:t xml:space="preserve"> км</w:t>
      </w:r>
      <w:r w:rsidRPr="0024773F">
        <w:rPr>
          <w:rFonts w:ascii="Times New Roman" w:hAnsi="Times New Roman"/>
          <w:sz w:val="24"/>
          <w:szCs w:val="24"/>
        </w:rPr>
        <w:t xml:space="preserve">., в том числе муниципальных сетей – </w:t>
      </w:r>
      <w:r w:rsidR="00EA479F" w:rsidRPr="0024773F">
        <w:rPr>
          <w:rFonts w:ascii="Times New Roman" w:hAnsi="Times New Roman"/>
          <w:sz w:val="24"/>
          <w:szCs w:val="24"/>
        </w:rPr>
        <w:t>147,49</w:t>
      </w:r>
      <w:r w:rsidR="004B6ECF" w:rsidRPr="0024773F">
        <w:rPr>
          <w:rFonts w:ascii="Times New Roman" w:hAnsi="Times New Roman"/>
          <w:sz w:val="24"/>
          <w:szCs w:val="24"/>
        </w:rPr>
        <w:t xml:space="preserve"> км</w:t>
      </w:r>
      <w:r w:rsidRPr="0024773F">
        <w:rPr>
          <w:rFonts w:ascii="Times New Roman" w:hAnsi="Times New Roman"/>
          <w:sz w:val="24"/>
          <w:szCs w:val="24"/>
        </w:rPr>
        <w:t>.,</w:t>
      </w:r>
      <w:r w:rsidR="003666ED" w:rsidRPr="0024773F">
        <w:rPr>
          <w:rFonts w:ascii="Times New Roman" w:hAnsi="Times New Roman"/>
          <w:sz w:val="24"/>
          <w:szCs w:val="24"/>
        </w:rPr>
        <w:t xml:space="preserve"> ЦТП – 34 ед</w:t>
      </w:r>
      <w:r w:rsidR="00827776" w:rsidRPr="0024773F">
        <w:rPr>
          <w:rFonts w:ascii="Times New Roman" w:hAnsi="Times New Roman"/>
          <w:sz w:val="24"/>
          <w:szCs w:val="24"/>
        </w:rPr>
        <w:t>.</w:t>
      </w:r>
      <w:r w:rsidR="003666ED" w:rsidRPr="0024773F">
        <w:rPr>
          <w:rFonts w:ascii="Times New Roman" w:hAnsi="Times New Roman"/>
          <w:sz w:val="24"/>
          <w:szCs w:val="24"/>
        </w:rPr>
        <w:t>, котельных – 2 ед.</w:t>
      </w:r>
    </w:p>
    <w:p w14:paraId="426382EA" w14:textId="3D0A0F95" w:rsidR="00CB3B0C" w:rsidRPr="00FA7FAA" w:rsidRDefault="00CB3B0C" w:rsidP="00CB3B0C">
      <w:pPr>
        <w:pStyle w:val="a5"/>
        <w:spacing w:before="120" w:line="276" w:lineRule="auto"/>
        <w:ind w:firstLine="709"/>
        <w:jc w:val="both"/>
        <w:rPr>
          <w:rFonts w:ascii="Times New Roman" w:hAnsi="Times New Roman"/>
          <w:sz w:val="24"/>
          <w:szCs w:val="24"/>
        </w:rPr>
      </w:pPr>
      <w:r w:rsidRPr="00FA7FAA">
        <w:rPr>
          <w:rFonts w:ascii="Times New Roman" w:hAnsi="Times New Roman"/>
          <w:sz w:val="24"/>
          <w:szCs w:val="24"/>
        </w:rPr>
        <w:t>Эксплуатацию и содержание тепловых сетей в районе осуществляет «Т</w:t>
      </w:r>
      <w:r w:rsidR="004C166E" w:rsidRPr="00FA7FAA">
        <w:rPr>
          <w:rFonts w:ascii="Times New Roman" w:hAnsi="Times New Roman"/>
          <w:sz w:val="24"/>
          <w:szCs w:val="24"/>
        </w:rPr>
        <w:t>ольяттинские тепловые сети</w:t>
      </w:r>
      <w:r w:rsidRPr="00FA7FAA">
        <w:rPr>
          <w:rFonts w:ascii="Times New Roman" w:hAnsi="Times New Roman"/>
          <w:sz w:val="24"/>
          <w:szCs w:val="24"/>
        </w:rPr>
        <w:t>» филиал «Самарский» ПАО «Т Плюс».</w:t>
      </w:r>
    </w:p>
    <w:p w14:paraId="7EA216C2" w14:textId="77777777" w:rsidR="00CB3B0C" w:rsidRPr="006E1E58" w:rsidRDefault="00CB3B0C" w:rsidP="00CB3B0C">
      <w:pPr>
        <w:pStyle w:val="a5"/>
        <w:spacing w:before="120" w:line="276" w:lineRule="auto"/>
        <w:ind w:firstLine="709"/>
        <w:jc w:val="both"/>
        <w:rPr>
          <w:rFonts w:ascii="Times New Roman" w:hAnsi="Times New Roman"/>
          <w:sz w:val="24"/>
          <w:szCs w:val="24"/>
        </w:rPr>
      </w:pPr>
      <w:r w:rsidRPr="006E1E58">
        <w:rPr>
          <w:rFonts w:ascii="Times New Roman" w:hAnsi="Times New Roman"/>
          <w:sz w:val="24"/>
          <w:szCs w:val="24"/>
        </w:rPr>
        <w:t>Тепловые сети района обслуживаются следующим образом:</w:t>
      </w:r>
    </w:p>
    <w:p w14:paraId="2B5002D2" w14:textId="324FD8D3" w:rsidR="00CB3B0C" w:rsidRPr="000040CA" w:rsidRDefault="00AE58F4" w:rsidP="00732DFA">
      <w:pPr>
        <w:pStyle w:val="a5"/>
        <w:numPr>
          <w:ilvl w:val="0"/>
          <w:numId w:val="1"/>
        </w:numPr>
        <w:spacing w:line="276" w:lineRule="auto"/>
        <w:jc w:val="both"/>
        <w:rPr>
          <w:rFonts w:ascii="Times New Roman" w:hAnsi="Times New Roman"/>
          <w:sz w:val="24"/>
          <w:szCs w:val="24"/>
        </w:rPr>
      </w:pPr>
      <w:r w:rsidRPr="000040CA">
        <w:rPr>
          <w:rFonts w:ascii="Times New Roman" w:hAnsi="Times New Roman"/>
          <w:sz w:val="24"/>
          <w:szCs w:val="24"/>
        </w:rPr>
        <w:t>1</w:t>
      </w:r>
      <w:r w:rsidR="00DD574F" w:rsidRPr="000040CA">
        <w:rPr>
          <w:rFonts w:ascii="Times New Roman" w:hAnsi="Times New Roman"/>
          <w:sz w:val="24"/>
          <w:szCs w:val="24"/>
        </w:rPr>
        <w:t>42,49</w:t>
      </w:r>
      <w:r w:rsidR="004B6ECF" w:rsidRPr="000040CA">
        <w:rPr>
          <w:rFonts w:ascii="Times New Roman" w:hAnsi="Times New Roman"/>
          <w:sz w:val="24"/>
          <w:szCs w:val="24"/>
        </w:rPr>
        <w:t xml:space="preserve"> км</w:t>
      </w:r>
      <w:r w:rsidR="00CB3B0C" w:rsidRPr="000040CA">
        <w:rPr>
          <w:rFonts w:ascii="Times New Roman" w:hAnsi="Times New Roman"/>
          <w:sz w:val="24"/>
          <w:szCs w:val="24"/>
        </w:rPr>
        <w:t xml:space="preserve">. – </w:t>
      </w:r>
      <w:r w:rsidR="00DD574F" w:rsidRPr="000040CA">
        <w:rPr>
          <w:rFonts w:ascii="Times New Roman" w:hAnsi="Times New Roman"/>
          <w:sz w:val="24"/>
          <w:szCs w:val="24"/>
        </w:rPr>
        <w:t xml:space="preserve">в эксплуатации ПАО «Т Плюс» </w:t>
      </w:r>
      <w:r w:rsidR="00CB3B0C" w:rsidRPr="000040CA">
        <w:rPr>
          <w:rFonts w:ascii="Times New Roman" w:hAnsi="Times New Roman"/>
          <w:sz w:val="24"/>
          <w:szCs w:val="24"/>
        </w:rPr>
        <w:t>по договорам безвозмездного пользования</w:t>
      </w:r>
      <w:r w:rsidR="00F93033" w:rsidRPr="000040CA">
        <w:rPr>
          <w:rFonts w:ascii="Times New Roman" w:hAnsi="Times New Roman"/>
          <w:sz w:val="24"/>
          <w:szCs w:val="24"/>
        </w:rPr>
        <w:t xml:space="preserve">, из них </w:t>
      </w:r>
      <w:r w:rsidR="003F1E16" w:rsidRPr="000040CA">
        <w:rPr>
          <w:rFonts w:ascii="Times New Roman" w:hAnsi="Times New Roman"/>
          <w:sz w:val="24"/>
          <w:szCs w:val="24"/>
        </w:rPr>
        <w:t>115,1</w:t>
      </w:r>
      <w:r w:rsidR="004B6ECF" w:rsidRPr="000040CA">
        <w:rPr>
          <w:rFonts w:ascii="Times New Roman" w:hAnsi="Times New Roman"/>
          <w:sz w:val="24"/>
          <w:szCs w:val="24"/>
        </w:rPr>
        <w:t xml:space="preserve"> км</w:t>
      </w:r>
      <w:r w:rsidR="00CB3B0C" w:rsidRPr="000040CA">
        <w:rPr>
          <w:rFonts w:ascii="Times New Roman" w:hAnsi="Times New Roman"/>
          <w:sz w:val="24"/>
          <w:szCs w:val="24"/>
        </w:rPr>
        <w:t>.</w:t>
      </w:r>
      <w:r w:rsidR="00827776" w:rsidRPr="000040CA">
        <w:rPr>
          <w:rFonts w:ascii="Times New Roman" w:hAnsi="Times New Roman"/>
          <w:sz w:val="24"/>
          <w:szCs w:val="24"/>
        </w:rPr>
        <w:t xml:space="preserve"> </w:t>
      </w:r>
      <w:r w:rsidR="00CB3B0C" w:rsidRPr="000040CA">
        <w:rPr>
          <w:rFonts w:ascii="Times New Roman" w:hAnsi="Times New Roman"/>
          <w:sz w:val="24"/>
          <w:szCs w:val="24"/>
        </w:rPr>
        <w:t>оформлены</w:t>
      </w:r>
      <w:r w:rsidR="00827776" w:rsidRPr="000040CA">
        <w:rPr>
          <w:rFonts w:ascii="Times New Roman" w:hAnsi="Times New Roman"/>
          <w:sz w:val="24"/>
          <w:szCs w:val="24"/>
        </w:rPr>
        <w:t xml:space="preserve"> </w:t>
      </w:r>
      <w:r w:rsidR="00CB3B0C" w:rsidRPr="000040CA">
        <w:rPr>
          <w:rFonts w:ascii="Times New Roman" w:hAnsi="Times New Roman"/>
          <w:sz w:val="24"/>
          <w:szCs w:val="24"/>
        </w:rPr>
        <w:t>в муниципальную собственность;</w:t>
      </w:r>
    </w:p>
    <w:p w14:paraId="1AF75576" w14:textId="245BC7BE" w:rsidR="00CB3B0C" w:rsidRPr="00884A29" w:rsidRDefault="00AE58F4" w:rsidP="00732DFA">
      <w:pPr>
        <w:pStyle w:val="a5"/>
        <w:numPr>
          <w:ilvl w:val="0"/>
          <w:numId w:val="1"/>
        </w:numPr>
        <w:spacing w:line="276" w:lineRule="auto"/>
        <w:jc w:val="both"/>
        <w:rPr>
          <w:rFonts w:ascii="Times New Roman" w:hAnsi="Times New Roman"/>
          <w:sz w:val="24"/>
          <w:szCs w:val="24"/>
        </w:rPr>
      </w:pPr>
      <w:r w:rsidRPr="00884A29">
        <w:rPr>
          <w:rFonts w:ascii="Times New Roman" w:hAnsi="Times New Roman"/>
          <w:sz w:val="24"/>
          <w:szCs w:val="24"/>
        </w:rPr>
        <w:t>5</w:t>
      </w:r>
      <w:r w:rsidR="00CB3B0C" w:rsidRPr="00884A29">
        <w:rPr>
          <w:rFonts w:ascii="Times New Roman" w:hAnsi="Times New Roman"/>
          <w:sz w:val="24"/>
          <w:szCs w:val="24"/>
        </w:rPr>
        <w:t>,0</w:t>
      </w:r>
      <w:r w:rsidR="004B6ECF" w:rsidRPr="00884A29">
        <w:rPr>
          <w:rFonts w:ascii="Times New Roman" w:hAnsi="Times New Roman"/>
          <w:sz w:val="24"/>
          <w:szCs w:val="24"/>
        </w:rPr>
        <w:t xml:space="preserve"> км</w:t>
      </w:r>
      <w:r w:rsidR="00CB3B0C" w:rsidRPr="00884A29">
        <w:rPr>
          <w:rFonts w:ascii="Times New Roman" w:hAnsi="Times New Roman"/>
          <w:sz w:val="24"/>
          <w:szCs w:val="24"/>
        </w:rPr>
        <w:t>.</w:t>
      </w:r>
      <w:r w:rsidR="006E5E11" w:rsidRPr="00884A29">
        <w:rPr>
          <w:rFonts w:ascii="Times New Roman" w:hAnsi="Times New Roman"/>
          <w:sz w:val="24"/>
          <w:szCs w:val="24"/>
        </w:rPr>
        <w:t xml:space="preserve"> </w:t>
      </w:r>
      <w:r w:rsidR="00CB3B0C" w:rsidRPr="00884A29">
        <w:rPr>
          <w:rFonts w:ascii="Times New Roman" w:hAnsi="Times New Roman"/>
          <w:sz w:val="24"/>
          <w:szCs w:val="24"/>
        </w:rPr>
        <w:t xml:space="preserve">– </w:t>
      </w:r>
      <w:r w:rsidR="006E1E58" w:rsidRPr="00884A29">
        <w:rPr>
          <w:rFonts w:ascii="Times New Roman" w:hAnsi="Times New Roman"/>
          <w:sz w:val="24"/>
          <w:szCs w:val="24"/>
        </w:rPr>
        <w:t>за счет бюджетных средств в рамках муниципальной программы «Содержание и ремонт объектов и сетей инженерной инфраструктуры городского округа Тольятти на 2023 - 2027 годы», утвержденная Постановлением администрации городского округа Тольятти от 25.07.2022 №1588-п/1 (транзитные сети, идущие по техподполью жилых домов, выполняется только аварийный ремонт</w:t>
      </w:r>
      <w:r w:rsidR="00CB3B0C" w:rsidRPr="00884A29">
        <w:rPr>
          <w:rFonts w:ascii="Times New Roman" w:hAnsi="Times New Roman"/>
          <w:sz w:val="24"/>
          <w:szCs w:val="24"/>
        </w:rPr>
        <w:t>;</w:t>
      </w:r>
    </w:p>
    <w:p w14:paraId="1D965D45" w14:textId="5894BA59" w:rsidR="00CB3B0C" w:rsidRPr="000D1B6A" w:rsidRDefault="00AE58F4" w:rsidP="00732DFA">
      <w:pPr>
        <w:pStyle w:val="a5"/>
        <w:numPr>
          <w:ilvl w:val="0"/>
          <w:numId w:val="1"/>
        </w:numPr>
        <w:spacing w:line="276" w:lineRule="auto"/>
        <w:jc w:val="both"/>
        <w:rPr>
          <w:rFonts w:ascii="Times New Roman" w:hAnsi="Times New Roman"/>
          <w:sz w:val="24"/>
          <w:szCs w:val="24"/>
        </w:rPr>
      </w:pPr>
      <w:r w:rsidRPr="000D1B6A">
        <w:rPr>
          <w:rFonts w:ascii="Times New Roman" w:hAnsi="Times New Roman"/>
          <w:sz w:val="24"/>
          <w:szCs w:val="24"/>
        </w:rPr>
        <w:t>5</w:t>
      </w:r>
      <w:r w:rsidR="00F1126A">
        <w:rPr>
          <w:rFonts w:ascii="Times New Roman" w:hAnsi="Times New Roman"/>
          <w:sz w:val="24"/>
          <w:szCs w:val="24"/>
        </w:rPr>
        <w:t>2,31</w:t>
      </w:r>
      <w:r w:rsidR="004B6ECF" w:rsidRPr="000D1B6A">
        <w:rPr>
          <w:rFonts w:ascii="Times New Roman" w:hAnsi="Times New Roman"/>
          <w:sz w:val="24"/>
          <w:szCs w:val="24"/>
        </w:rPr>
        <w:t xml:space="preserve"> км</w:t>
      </w:r>
      <w:r w:rsidR="00CB3B0C" w:rsidRPr="000D1B6A">
        <w:rPr>
          <w:rFonts w:ascii="Times New Roman" w:hAnsi="Times New Roman"/>
          <w:sz w:val="24"/>
          <w:szCs w:val="24"/>
        </w:rPr>
        <w:t>.</w:t>
      </w:r>
      <w:r w:rsidR="000D1B6A">
        <w:rPr>
          <w:rFonts w:ascii="Times New Roman" w:hAnsi="Times New Roman"/>
          <w:sz w:val="24"/>
          <w:szCs w:val="24"/>
        </w:rPr>
        <w:t xml:space="preserve"> </w:t>
      </w:r>
      <w:r w:rsidR="00CB3B0C" w:rsidRPr="000D1B6A">
        <w:rPr>
          <w:rFonts w:ascii="Times New Roman" w:hAnsi="Times New Roman"/>
          <w:sz w:val="24"/>
          <w:szCs w:val="24"/>
        </w:rPr>
        <w:t xml:space="preserve">– </w:t>
      </w:r>
      <w:r w:rsidRPr="000D1B6A">
        <w:rPr>
          <w:rFonts w:ascii="Times New Roman" w:hAnsi="Times New Roman"/>
          <w:sz w:val="24"/>
          <w:szCs w:val="24"/>
        </w:rPr>
        <w:t>в эксплуатации ПАО «Т Плюс».</w:t>
      </w:r>
    </w:p>
    <w:p w14:paraId="2C84EBE5" w14:textId="77777777" w:rsidR="00CB3B0C" w:rsidRPr="00330854" w:rsidRDefault="00CB3B0C" w:rsidP="00CB3B0C">
      <w:pPr>
        <w:pStyle w:val="a5"/>
        <w:spacing w:before="120" w:line="276" w:lineRule="auto"/>
        <w:ind w:firstLine="709"/>
        <w:jc w:val="both"/>
        <w:rPr>
          <w:rFonts w:ascii="Times New Roman" w:hAnsi="Times New Roman"/>
          <w:sz w:val="24"/>
          <w:szCs w:val="24"/>
          <w:u w:val="single"/>
        </w:rPr>
      </w:pPr>
      <w:r w:rsidRPr="00330854">
        <w:rPr>
          <w:rFonts w:ascii="Times New Roman" w:hAnsi="Times New Roman"/>
          <w:sz w:val="24"/>
          <w:szCs w:val="24"/>
          <w:u w:val="single"/>
        </w:rPr>
        <w:t>Комсомольский район</w:t>
      </w:r>
    </w:p>
    <w:p w14:paraId="025A8324" w14:textId="0D2D8441" w:rsidR="00CB3B0C" w:rsidRPr="00C312FF" w:rsidRDefault="00CB3B0C" w:rsidP="00CB3B0C">
      <w:pPr>
        <w:pStyle w:val="a5"/>
        <w:spacing w:before="120" w:line="276" w:lineRule="auto"/>
        <w:ind w:firstLine="709"/>
        <w:jc w:val="both"/>
        <w:rPr>
          <w:rFonts w:ascii="Times New Roman" w:hAnsi="Times New Roman"/>
          <w:sz w:val="24"/>
          <w:szCs w:val="24"/>
        </w:rPr>
      </w:pPr>
      <w:r w:rsidRPr="0024773F">
        <w:rPr>
          <w:rFonts w:ascii="Times New Roman" w:hAnsi="Times New Roman"/>
          <w:sz w:val="24"/>
          <w:szCs w:val="24"/>
        </w:rPr>
        <w:t xml:space="preserve">Общая протяженность сетей района – </w:t>
      </w:r>
      <w:r w:rsidR="00443208" w:rsidRPr="0024773F">
        <w:rPr>
          <w:rFonts w:ascii="Times New Roman" w:hAnsi="Times New Roman"/>
          <w:sz w:val="24"/>
          <w:szCs w:val="24"/>
        </w:rPr>
        <w:t>1</w:t>
      </w:r>
      <w:r w:rsidR="0024773F" w:rsidRPr="0024773F">
        <w:rPr>
          <w:rFonts w:ascii="Times New Roman" w:hAnsi="Times New Roman"/>
          <w:sz w:val="24"/>
          <w:szCs w:val="24"/>
        </w:rPr>
        <w:t>49,3</w:t>
      </w:r>
      <w:r w:rsidR="004B6ECF" w:rsidRPr="0024773F">
        <w:rPr>
          <w:rFonts w:ascii="Times New Roman" w:hAnsi="Times New Roman"/>
          <w:sz w:val="24"/>
          <w:szCs w:val="24"/>
        </w:rPr>
        <w:t xml:space="preserve"> км</w:t>
      </w:r>
      <w:r w:rsidRPr="0024773F">
        <w:rPr>
          <w:rFonts w:ascii="Times New Roman" w:hAnsi="Times New Roman"/>
          <w:sz w:val="24"/>
          <w:szCs w:val="24"/>
        </w:rPr>
        <w:t>., в том</w:t>
      </w:r>
      <w:r w:rsidR="00AE58F4" w:rsidRPr="0024773F">
        <w:rPr>
          <w:rFonts w:ascii="Times New Roman" w:hAnsi="Times New Roman"/>
          <w:sz w:val="24"/>
          <w:szCs w:val="24"/>
        </w:rPr>
        <w:t xml:space="preserve"> числе муниципальных сетей – 136</w:t>
      </w:r>
      <w:r w:rsidR="004B6ECF" w:rsidRPr="0024773F">
        <w:rPr>
          <w:rFonts w:ascii="Times New Roman" w:hAnsi="Times New Roman"/>
          <w:sz w:val="24"/>
          <w:szCs w:val="24"/>
        </w:rPr>
        <w:t xml:space="preserve"> км</w:t>
      </w:r>
      <w:r w:rsidRPr="0024773F">
        <w:rPr>
          <w:rFonts w:ascii="Times New Roman" w:hAnsi="Times New Roman"/>
          <w:sz w:val="24"/>
          <w:szCs w:val="24"/>
        </w:rPr>
        <w:t>., ЦТП – 4</w:t>
      </w:r>
      <w:r w:rsidR="00C312FF" w:rsidRPr="0024773F">
        <w:rPr>
          <w:rFonts w:ascii="Times New Roman" w:hAnsi="Times New Roman"/>
          <w:sz w:val="24"/>
          <w:szCs w:val="24"/>
        </w:rPr>
        <w:t>0</w:t>
      </w:r>
      <w:r w:rsidRPr="0024773F">
        <w:rPr>
          <w:rFonts w:ascii="Times New Roman" w:hAnsi="Times New Roman"/>
          <w:sz w:val="24"/>
          <w:szCs w:val="24"/>
        </w:rPr>
        <w:t xml:space="preserve"> ед</w:t>
      </w:r>
      <w:r w:rsidR="00827776" w:rsidRPr="0024773F">
        <w:rPr>
          <w:rFonts w:ascii="Times New Roman" w:hAnsi="Times New Roman"/>
          <w:sz w:val="24"/>
          <w:szCs w:val="24"/>
        </w:rPr>
        <w:t>.</w:t>
      </w:r>
      <w:r w:rsidRPr="0024773F">
        <w:rPr>
          <w:rFonts w:ascii="Times New Roman" w:hAnsi="Times New Roman"/>
          <w:sz w:val="24"/>
          <w:szCs w:val="24"/>
        </w:rPr>
        <w:t>, котельных – 5 ед.</w:t>
      </w:r>
    </w:p>
    <w:p w14:paraId="6565B279" w14:textId="77777777" w:rsidR="00CB3B0C" w:rsidRPr="00CE387A" w:rsidRDefault="00CB3B0C" w:rsidP="00CB3B0C">
      <w:pPr>
        <w:pStyle w:val="a5"/>
        <w:spacing w:before="120" w:line="276" w:lineRule="auto"/>
        <w:ind w:firstLine="709"/>
        <w:jc w:val="both"/>
        <w:rPr>
          <w:rFonts w:ascii="Times New Roman" w:hAnsi="Times New Roman"/>
          <w:sz w:val="24"/>
          <w:szCs w:val="24"/>
        </w:rPr>
      </w:pPr>
      <w:r w:rsidRPr="00CE387A">
        <w:rPr>
          <w:rFonts w:ascii="Times New Roman" w:hAnsi="Times New Roman"/>
          <w:sz w:val="24"/>
          <w:szCs w:val="24"/>
        </w:rPr>
        <w:t>Тепловые сети района обслуживаются следующим образом:</w:t>
      </w:r>
    </w:p>
    <w:p w14:paraId="097CC738" w14:textId="625B18AE" w:rsidR="00CB3B0C" w:rsidRPr="00CE387A" w:rsidRDefault="00AE58F4" w:rsidP="00732DFA">
      <w:pPr>
        <w:pStyle w:val="a5"/>
        <w:numPr>
          <w:ilvl w:val="0"/>
          <w:numId w:val="1"/>
        </w:numPr>
        <w:spacing w:line="276" w:lineRule="auto"/>
        <w:jc w:val="both"/>
        <w:rPr>
          <w:rFonts w:ascii="Times New Roman" w:hAnsi="Times New Roman"/>
          <w:sz w:val="24"/>
          <w:szCs w:val="24"/>
        </w:rPr>
      </w:pPr>
      <w:r w:rsidRPr="00CE387A">
        <w:rPr>
          <w:rFonts w:ascii="Times New Roman" w:hAnsi="Times New Roman"/>
          <w:sz w:val="24"/>
          <w:szCs w:val="24"/>
        </w:rPr>
        <w:t>131,4</w:t>
      </w:r>
      <w:r w:rsidR="004B6ECF" w:rsidRPr="00CE387A">
        <w:rPr>
          <w:rFonts w:ascii="Times New Roman" w:hAnsi="Times New Roman"/>
          <w:sz w:val="24"/>
          <w:szCs w:val="24"/>
        </w:rPr>
        <w:t xml:space="preserve"> км</w:t>
      </w:r>
      <w:r w:rsidR="00C317FD">
        <w:rPr>
          <w:rFonts w:ascii="Times New Roman" w:hAnsi="Times New Roman"/>
          <w:sz w:val="24"/>
          <w:szCs w:val="24"/>
        </w:rPr>
        <w:t>.</w:t>
      </w:r>
      <w:r w:rsidR="00CE387A">
        <w:rPr>
          <w:rFonts w:ascii="Times New Roman" w:hAnsi="Times New Roman"/>
          <w:sz w:val="24"/>
          <w:szCs w:val="24"/>
        </w:rPr>
        <w:t xml:space="preserve"> </w:t>
      </w:r>
      <w:r w:rsidR="00CB3B0C" w:rsidRPr="00CE387A">
        <w:rPr>
          <w:rFonts w:ascii="Times New Roman" w:hAnsi="Times New Roman"/>
          <w:sz w:val="24"/>
          <w:szCs w:val="24"/>
        </w:rPr>
        <w:t xml:space="preserve">– </w:t>
      </w:r>
      <w:r w:rsidR="00CE387A" w:rsidRPr="00CE387A">
        <w:rPr>
          <w:rFonts w:ascii="Times New Roman" w:hAnsi="Times New Roman"/>
          <w:sz w:val="24"/>
          <w:szCs w:val="24"/>
        </w:rPr>
        <w:t>в эксплуатации ПАО «Т Плюс</w:t>
      </w:r>
      <w:r w:rsidR="009768D6">
        <w:rPr>
          <w:rFonts w:ascii="Times New Roman" w:hAnsi="Times New Roman"/>
          <w:sz w:val="24"/>
          <w:szCs w:val="24"/>
        </w:rPr>
        <w:t>»</w:t>
      </w:r>
      <w:r w:rsidR="00CE387A" w:rsidRPr="00CE387A">
        <w:rPr>
          <w:rFonts w:ascii="Times New Roman" w:hAnsi="Times New Roman"/>
          <w:sz w:val="24"/>
          <w:szCs w:val="24"/>
        </w:rPr>
        <w:t xml:space="preserve"> </w:t>
      </w:r>
      <w:r w:rsidR="00CB3B0C" w:rsidRPr="00CE387A">
        <w:rPr>
          <w:rFonts w:ascii="Times New Roman" w:hAnsi="Times New Roman"/>
          <w:sz w:val="24"/>
          <w:szCs w:val="24"/>
        </w:rPr>
        <w:t>по договору аренды</w:t>
      </w:r>
      <w:r w:rsidR="009768D6">
        <w:rPr>
          <w:rFonts w:ascii="Times New Roman" w:hAnsi="Times New Roman"/>
          <w:sz w:val="24"/>
          <w:szCs w:val="24"/>
        </w:rPr>
        <w:t>,</w:t>
      </w:r>
      <w:r w:rsidR="00CB3B0C" w:rsidRPr="00CE387A">
        <w:rPr>
          <w:rFonts w:ascii="Times New Roman" w:hAnsi="Times New Roman"/>
          <w:sz w:val="24"/>
          <w:szCs w:val="24"/>
        </w:rPr>
        <w:t xml:space="preserve"> из них 100% оформлены в муниципальную собственность;</w:t>
      </w:r>
    </w:p>
    <w:p w14:paraId="12F3721C" w14:textId="003DEA88" w:rsidR="00CB3B0C" w:rsidRPr="00A277C8" w:rsidRDefault="00AE58F4" w:rsidP="00732DFA">
      <w:pPr>
        <w:pStyle w:val="a5"/>
        <w:numPr>
          <w:ilvl w:val="0"/>
          <w:numId w:val="1"/>
        </w:numPr>
        <w:spacing w:line="276" w:lineRule="auto"/>
        <w:jc w:val="both"/>
        <w:rPr>
          <w:rFonts w:ascii="Times New Roman" w:hAnsi="Times New Roman"/>
          <w:sz w:val="24"/>
          <w:szCs w:val="24"/>
        </w:rPr>
      </w:pPr>
      <w:r w:rsidRPr="00A277C8">
        <w:rPr>
          <w:rFonts w:ascii="Times New Roman" w:hAnsi="Times New Roman"/>
          <w:sz w:val="24"/>
          <w:szCs w:val="24"/>
        </w:rPr>
        <w:t xml:space="preserve">4,6 </w:t>
      </w:r>
      <w:r w:rsidR="004B6ECF" w:rsidRPr="00A277C8">
        <w:rPr>
          <w:rFonts w:ascii="Times New Roman" w:hAnsi="Times New Roman"/>
          <w:sz w:val="24"/>
          <w:szCs w:val="24"/>
        </w:rPr>
        <w:t>км</w:t>
      </w:r>
      <w:r w:rsidR="00C317FD">
        <w:rPr>
          <w:rFonts w:ascii="Times New Roman" w:hAnsi="Times New Roman"/>
          <w:sz w:val="24"/>
          <w:szCs w:val="24"/>
        </w:rPr>
        <w:t>.</w:t>
      </w:r>
      <w:r w:rsidR="006E6F29" w:rsidRPr="00A277C8">
        <w:rPr>
          <w:rFonts w:ascii="Times New Roman" w:hAnsi="Times New Roman"/>
          <w:sz w:val="24"/>
          <w:szCs w:val="24"/>
        </w:rPr>
        <w:t xml:space="preserve"> </w:t>
      </w:r>
      <w:r w:rsidR="00CB3B0C" w:rsidRPr="00A277C8">
        <w:rPr>
          <w:rFonts w:ascii="Times New Roman" w:hAnsi="Times New Roman"/>
          <w:sz w:val="24"/>
          <w:szCs w:val="24"/>
        </w:rPr>
        <w:t>– за счет бюджетных средств в рамках муниципальной программы «Содержание и ремонт объектов и сетей инженерной инфраструктуры городского округа Тольятти на 20</w:t>
      </w:r>
      <w:r w:rsidR="004341C9" w:rsidRPr="00A277C8">
        <w:rPr>
          <w:rFonts w:ascii="Times New Roman" w:hAnsi="Times New Roman"/>
          <w:sz w:val="24"/>
          <w:szCs w:val="24"/>
        </w:rPr>
        <w:t>23</w:t>
      </w:r>
      <w:r w:rsidR="00CB3B0C" w:rsidRPr="00A277C8">
        <w:rPr>
          <w:rFonts w:ascii="Times New Roman" w:hAnsi="Times New Roman"/>
          <w:sz w:val="24"/>
          <w:szCs w:val="24"/>
        </w:rPr>
        <w:t xml:space="preserve"> - 202</w:t>
      </w:r>
      <w:r w:rsidR="004341C9" w:rsidRPr="00A277C8">
        <w:rPr>
          <w:rFonts w:ascii="Times New Roman" w:hAnsi="Times New Roman"/>
          <w:sz w:val="24"/>
          <w:szCs w:val="24"/>
        </w:rPr>
        <w:t>7</w:t>
      </w:r>
      <w:r w:rsidR="00CB3B0C" w:rsidRPr="00A277C8">
        <w:rPr>
          <w:rFonts w:ascii="Times New Roman" w:hAnsi="Times New Roman"/>
          <w:sz w:val="24"/>
          <w:szCs w:val="24"/>
        </w:rPr>
        <w:t xml:space="preserve"> годы», утвержденная Постановлением администрации городского округа Тольятти от </w:t>
      </w:r>
      <w:r w:rsidR="00C40BD9" w:rsidRPr="00A277C8">
        <w:rPr>
          <w:rFonts w:ascii="Times New Roman" w:hAnsi="Times New Roman"/>
          <w:sz w:val="24"/>
          <w:szCs w:val="24"/>
        </w:rPr>
        <w:t>25</w:t>
      </w:r>
      <w:r w:rsidR="00CB3B0C" w:rsidRPr="00A277C8">
        <w:rPr>
          <w:rFonts w:ascii="Times New Roman" w:hAnsi="Times New Roman"/>
          <w:sz w:val="24"/>
          <w:szCs w:val="24"/>
        </w:rPr>
        <w:t>.0</w:t>
      </w:r>
      <w:r w:rsidR="00C40BD9" w:rsidRPr="00A277C8">
        <w:rPr>
          <w:rFonts w:ascii="Times New Roman" w:hAnsi="Times New Roman"/>
          <w:sz w:val="24"/>
          <w:szCs w:val="24"/>
        </w:rPr>
        <w:t>7</w:t>
      </w:r>
      <w:r w:rsidR="00CB3B0C" w:rsidRPr="00A277C8">
        <w:rPr>
          <w:rFonts w:ascii="Times New Roman" w:hAnsi="Times New Roman"/>
          <w:sz w:val="24"/>
          <w:szCs w:val="24"/>
        </w:rPr>
        <w:t>.20</w:t>
      </w:r>
      <w:r w:rsidR="00C40BD9" w:rsidRPr="00A277C8">
        <w:rPr>
          <w:rFonts w:ascii="Times New Roman" w:hAnsi="Times New Roman"/>
          <w:sz w:val="24"/>
          <w:szCs w:val="24"/>
        </w:rPr>
        <w:t>22</w:t>
      </w:r>
      <w:r w:rsidR="00CB3B0C" w:rsidRPr="00A277C8">
        <w:rPr>
          <w:rFonts w:ascii="Times New Roman" w:hAnsi="Times New Roman"/>
          <w:sz w:val="24"/>
          <w:szCs w:val="24"/>
        </w:rPr>
        <w:t xml:space="preserve"> №</w:t>
      </w:r>
      <w:r w:rsidR="00B967E5" w:rsidRPr="00A277C8">
        <w:rPr>
          <w:rFonts w:ascii="Times New Roman" w:hAnsi="Times New Roman"/>
          <w:sz w:val="24"/>
          <w:szCs w:val="24"/>
        </w:rPr>
        <w:t>1588</w:t>
      </w:r>
      <w:r w:rsidR="00CB3B0C" w:rsidRPr="00A277C8">
        <w:rPr>
          <w:rFonts w:ascii="Times New Roman" w:hAnsi="Times New Roman"/>
          <w:sz w:val="24"/>
          <w:szCs w:val="24"/>
        </w:rPr>
        <w:t>-п/1 (транзитные сети</w:t>
      </w:r>
      <w:r w:rsidR="00352B59">
        <w:rPr>
          <w:rFonts w:ascii="Times New Roman" w:hAnsi="Times New Roman"/>
          <w:sz w:val="24"/>
          <w:szCs w:val="24"/>
        </w:rPr>
        <w:t>,</w:t>
      </w:r>
      <w:r w:rsidR="00CB3B0C" w:rsidRPr="00A277C8">
        <w:rPr>
          <w:rFonts w:ascii="Times New Roman" w:hAnsi="Times New Roman"/>
          <w:sz w:val="24"/>
          <w:szCs w:val="24"/>
        </w:rPr>
        <w:t xml:space="preserve"> идущие по техподполью жилых домов, выполняется только аварийный ремон</w:t>
      </w:r>
      <w:r w:rsidR="00291BB9" w:rsidRPr="00A277C8">
        <w:rPr>
          <w:rFonts w:ascii="Times New Roman" w:hAnsi="Times New Roman"/>
          <w:sz w:val="24"/>
          <w:szCs w:val="24"/>
        </w:rPr>
        <w:t>т;</w:t>
      </w:r>
    </w:p>
    <w:p w14:paraId="206D4995" w14:textId="6A1FBE3E" w:rsidR="00CB3B0C" w:rsidRPr="006E6F29" w:rsidRDefault="00544269" w:rsidP="00732DFA">
      <w:pPr>
        <w:pStyle w:val="a5"/>
        <w:numPr>
          <w:ilvl w:val="0"/>
          <w:numId w:val="1"/>
        </w:numPr>
        <w:spacing w:line="276" w:lineRule="auto"/>
        <w:jc w:val="both"/>
        <w:rPr>
          <w:rFonts w:ascii="Times New Roman" w:hAnsi="Times New Roman"/>
          <w:sz w:val="24"/>
          <w:szCs w:val="24"/>
        </w:rPr>
      </w:pPr>
      <w:r w:rsidRPr="006E6F29">
        <w:rPr>
          <w:rFonts w:ascii="Times New Roman" w:hAnsi="Times New Roman"/>
          <w:sz w:val="24"/>
          <w:szCs w:val="24"/>
        </w:rPr>
        <w:t>1</w:t>
      </w:r>
      <w:r w:rsidR="00D72682" w:rsidRPr="006E6F29">
        <w:rPr>
          <w:rFonts w:ascii="Times New Roman" w:hAnsi="Times New Roman"/>
          <w:sz w:val="24"/>
          <w:szCs w:val="24"/>
        </w:rPr>
        <w:t>3</w:t>
      </w:r>
      <w:r w:rsidR="00AE58F4" w:rsidRPr="006E6F29">
        <w:rPr>
          <w:rFonts w:ascii="Times New Roman" w:hAnsi="Times New Roman"/>
          <w:sz w:val="24"/>
          <w:szCs w:val="24"/>
        </w:rPr>
        <w:t>,</w:t>
      </w:r>
      <w:r w:rsidR="00D72682" w:rsidRPr="006E6F29">
        <w:rPr>
          <w:rFonts w:ascii="Times New Roman" w:hAnsi="Times New Roman"/>
          <w:sz w:val="24"/>
          <w:szCs w:val="24"/>
        </w:rPr>
        <w:t>3</w:t>
      </w:r>
      <w:r w:rsidRPr="006E6F29">
        <w:rPr>
          <w:rFonts w:ascii="Times New Roman" w:hAnsi="Times New Roman"/>
          <w:sz w:val="24"/>
          <w:szCs w:val="24"/>
        </w:rPr>
        <w:t xml:space="preserve"> км.</w:t>
      </w:r>
      <w:r w:rsidR="00AE58F4" w:rsidRPr="006E6F29">
        <w:rPr>
          <w:rFonts w:ascii="Times New Roman" w:hAnsi="Times New Roman"/>
          <w:sz w:val="24"/>
          <w:szCs w:val="24"/>
        </w:rPr>
        <w:t xml:space="preserve"> – в эксплуатации ПАО «Т Плюс».</w:t>
      </w:r>
    </w:p>
    <w:p w14:paraId="1BAC8F74" w14:textId="77777777" w:rsidR="00BE0B08" w:rsidRPr="00C948F1" w:rsidRDefault="00B67D9B" w:rsidP="000D46AC">
      <w:pPr>
        <w:pStyle w:val="a5"/>
        <w:spacing w:before="120" w:after="120" w:line="276" w:lineRule="auto"/>
        <w:ind w:firstLine="709"/>
        <w:jc w:val="both"/>
        <w:rPr>
          <w:rFonts w:ascii="Times New Roman" w:hAnsi="Times New Roman"/>
          <w:b/>
          <w:sz w:val="24"/>
          <w:szCs w:val="24"/>
        </w:rPr>
      </w:pPr>
      <w:r w:rsidRPr="00C948F1">
        <w:rPr>
          <w:rFonts w:ascii="Times New Roman" w:hAnsi="Times New Roman"/>
          <w:b/>
          <w:sz w:val="24"/>
          <w:szCs w:val="24"/>
        </w:rPr>
        <w:t>2. Си</w:t>
      </w:r>
      <w:r w:rsidR="00BE0B08" w:rsidRPr="00C948F1">
        <w:rPr>
          <w:rFonts w:ascii="Times New Roman" w:hAnsi="Times New Roman"/>
          <w:b/>
          <w:sz w:val="24"/>
          <w:szCs w:val="24"/>
        </w:rPr>
        <w:t>стем</w:t>
      </w:r>
      <w:r w:rsidRPr="00C948F1">
        <w:rPr>
          <w:rFonts w:ascii="Times New Roman" w:hAnsi="Times New Roman"/>
          <w:b/>
          <w:sz w:val="24"/>
          <w:szCs w:val="24"/>
        </w:rPr>
        <w:t>а</w:t>
      </w:r>
      <w:r w:rsidR="00BE0B08" w:rsidRPr="00C948F1">
        <w:rPr>
          <w:rFonts w:ascii="Times New Roman" w:hAnsi="Times New Roman"/>
          <w:b/>
          <w:sz w:val="24"/>
          <w:szCs w:val="24"/>
        </w:rPr>
        <w:t xml:space="preserve"> газоснабжения</w:t>
      </w:r>
    </w:p>
    <w:p w14:paraId="46082311" w14:textId="77777777" w:rsidR="00A52560" w:rsidRPr="00C948F1" w:rsidRDefault="00A52560" w:rsidP="00A52560">
      <w:pPr>
        <w:pStyle w:val="a5"/>
        <w:ind w:firstLine="709"/>
        <w:jc w:val="both"/>
        <w:rPr>
          <w:rFonts w:ascii="Times New Roman" w:hAnsi="Times New Roman"/>
          <w:sz w:val="24"/>
          <w:szCs w:val="24"/>
        </w:rPr>
      </w:pPr>
      <w:r w:rsidRPr="00C948F1">
        <w:rPr>
          <w:rFonts w:ascii="Times New Roman" w:hAnsi="Times New Roman"/>
          <w:sz w:val="24"/>
          <w:szCs w:val="24"/>
        </w:rPr>
        <w:t>Газоснабжение городского округа Тольятти осуществляется по газопроводу высокого давления Самара - Тольятти от ГРС-19 и ГРС-10.</w:t>
      </w:r>
    </w:p>
    <w:p w14:paraId="4136196B" w14:textId="77777777" w:rsidR="00A52560" w:rsidRPr="00C948F1" w:rsidRDefault="00A52560" w:rsidP="00A52560">
      <w:pPr>
        <w:pStyle w:val="a5"/>
        <w:ind w:firstLine="709"/>
        <w:jc w:val="both"/>
        <w:rPr>
          <w:rFonts w:ascii="Times New Roman" w:hAnsi="Times New Roman"/>
          <w:sz w:val="24"/>
          <w:szCs w:val="24"/>
        </w:rPr>
      </w:pPr>
      <w:r w:rsidRPr="00C948F1">
        <w:rPr>
          <w:rFonts w:ascii="Times New Roman" w:hAnsi="Times New Roman"/>
          <w:sz w:val="24"/>
          <w:szCs w:val="24"/>
        </w:rPr>
        <w:t>Эксплуатирующей организацией единого газораспределительного комплекса является ООО «Средневолжская газовая компания». На обслуживании предприятия находятся 763,952 км. наружных газовых сетей городского округа Тольятти.</w:t>
      </w:r>
    </w:p>
    <w:p w14:paraId="5379FA55" w14:textId="77777777" w:rsidR="00A52560" w:rsidRPr="00C948F1" w:rsidRDefault="00A52560" w:rsidP="00A52560">
      <w:pPr>
        <w:pStyle w:val="a5"/>
        <w:ind w:firstLine="709"/>
        <w:jc w:val="both"/>
        <w:rPr>
          <w:rFonts w:ascii="Times New Roman" w:hAnsi="Times New Roman"/>
          <w:sz w:val="24"/>
          <w:szCs w:val="24"/>
        </w:rPr>
      </w:pPr>
      <w:r w:rsidRPr="00C948F1">
        <w:rPr>
          <w:rFonts w:ascii="Times New Roman" w:hAnsi="Times New Roman"/>
          <w:sz w:val="24"/>
          <w:szCs w:val="24"/>
        </w:rPr>
        <w:t>ООО «Средневолжская газовая компания» является региональным оператором газификации Самарской области.</w:t>
      </w:r>
    </w:p>
    <w:p w14:paraId="09856E44" w14:textId="265BF5A1" w:rsidR="00A52560" w:rsidRPr="00C948F1" w:rsidRDefault="00A52560" w:rsidP="00A52560">
      <w:pPr>
        <w:pStyle w:val="a5"/>
        <w:ind w:firstLine="709"/>
        <w:jc w:val="both"/>
        <w:rPr>
          <w:rFonts w:ascii="Times New Roman" w:hAnsi="Times New Roman"/>
          <w:sz w:val="24"/>
          <w:szCs w:val="24"/>
        </w:rPr>
      </w:pPr>
      <w:r w:rsidRPr="00C948F1">
        <w:rPr>
          <w:rFonts w:ascii="Times New Roman" w:hAnsi="Times New Roman"/>
          <w:sz w:val="24"/>
          <w:szCs w:val="24"/>
        </w:rPr>
        <w:t>Уровень газификации существующего жилищного фонда Центрального и Комсомольского районов городского округа Тольятти на 202</w:t>
      </w:r>
      <w:r w:rsidR="00C948F1">
        <w:rPr>
          <w:rFonts w:ascii="Times New Roman" w:hAnsi="Times New Roman"/>
          <w:sz w:val="24"/>
          <w:szCs w:val="24"/>
        </w:rPr>
        <w:t>3</w:t>
      </w:r>
      <w:r w:rsidRPr="00C948F1">
        <w:rPr>
          <w:rFonts w:ascii="Times New Roman" w:hAnsi="Times New Roman"/>
          <w:sz w:val="24"/>
          <w:szCs w:val="24"/>
        </w:rPr>
        <w:t xml:space="preserve"> год составляет 98,9%.</w:t>
      </w:r>
    </w:p>
    <w:p w14:paraId="5EE3E2F2" w14:textId="77777777" w:rsidR="00A52560" w:rsidRPr="00C948F1" w:rsidRDefault="00A52560" w:rsidP="00A52560">
      <w:pPr>
        <w:pStyle w:val="a5"/>
        <w:ind w:firstLine="709"/>
        <w:jc w:val="both"/>
        <w:rPr>
          <w:rFonts w:ascii="Times New Roman" w:hAnsi="Times New Roman"/>
          <w:sz w:val="24"/>
          <w:szCs w:val="24"/>
        </w:rPr>
      </w:pPr>
      <w:r w:rsidRPr="00C948F1">
        <w:rPr>
          <w:rFonts w:ascii="Times New Roman" w:hAnsi="Times New Roman"/>
          <w:sz w:val="24"/>
          <w:szCs w:val="24"/>
        </w:rPr>
        <w:t>Количество газифицированных промышленных предприятий – 16, коммунально-бытовых предприятий – 122.</w:t>
      </w:r>
    </w:p>
    <w:p w14:paraId="67863940" w14:textId="77777777" w:rsidR="00A52560" w:rsidRPr="00C948F1" w:rsidRDefault="00A52560" w:rsidP="00A52560">
      <w:pPr>
        <w:pStyle w:val="a5"/>
        <w:ind w:firstLine="709"/>
        <w:jc w:val="both"/>
        <w:rPr>
          <w:rFonts w:ascii="Times New Roman" w:hAnsi="Times New Roman"/>
          <w:sz w:val="24"/>
          <w:szCs w:val="24"/>
        </w:rPr>
      </w:pPr>
      <w:r w:rsidRPr="00C948F1">
        <w:rPr>
          <w:rFonts w:ascii="Times New Roman" w:hAnsi="Times New Roman"/>
          <w:sz w:val="24"/>
          <w:szCs w:val="24"/>
        </w:rPr>
        <w:t>Основными потребителями газа являются:</w:t>
      </w:r>
    </w:p>
    <w:p w14:paraId="234F3633" w14:textId="77777777" w:rsidR="00A52560" w:rsidRPr="00C948F1" w:rsidRDefault="00A52560" w:rsidP="00A52560">
      <w:pPr>
        <w:pStyle w:val="a5"/>
        <w:ind w:firstLine="709"/>
        <w:jc w:val="both"/>
        <w:rPr>
          <w:rFonts w:ascii="Times New Roman" w:hAnsi="Times New Roman"/>
          <w:sz w:val="24"/>
          <w:szCs w:val="24"/>
        </w:rPr>
      </w:pPr>
      <w:r w:rsidRPr="00C948F1">
        <w:rPr>
          <w:rFonts w:ascii="Times New Roman" w:hAnsi="Times New Roman"/>
          <w:sz w:val="24"/>
          <w:szCs w:val="24"/>
        </w:rPr>
        <w:t>- жилищно-коммунальный сектор, включающий 960 газифицированных многоквартирных домов и 63 023 квартир, 9254 индивидуальных жилых строений, 122 коммунально-бытовых предприятий;</w:t>
      </w:r>
    </w:p>
    <w:p w14:paraId="30DF1639" w14:textId="77777777" w:rsidR="00A52560" w:rsidRPr="00C948F1" w:rsidRDefault="00A52560" w:rsidP="00A52560">
      <w:pPr>
        <w:pStyle w:val="a5"/>
        <w:ind w:firstLine="709"/>
        <w:jc w:val="both"/>
        <w:rPr>
          <w:rFonts w:ascii="Times New Roman" w:hAnsi="Times New Roman"/>
          <w:sz w:val="24"/>
          <w:szCs w:val="24"/>
        </w:rPr>
      </w:pPr>
      <w:r w:rsidRPr="00C948F1">
        <w:rPr>
          <w:rFonts w:ascii="Times New Roman" w:hAnsi="Times New Roman"/>
          <w:sz w:val="24"/>
          <w:szCs w:val="24"/>
        </w:rPr>
        <w:t>- промышленный сектор, включающий 16 промышленных предприятия, 55 отопительных и промышленных котельных.</w:t>
      </w:r>
    </w:p>
    <w:p w14:paraId="79645E6C" w14:textId="77777777" w:rsidR="00A52560" w:rsidRPr="00C948F1" w:rsidRDefault="00A52560" w:rsidP="00A52560">
      <w:pPr>
        <w:pStyle w:val="a5"/>
        <w:ind w:firstLine="709"/>
        <w:jc w:val="both"/>
        <w:rPr>
          <w:rFonts w:ascii="Times New Roman" w:hAnsi="Times New Roman"/>
          <w:sz w:val="24"/>
          <w:szCs w:val="24"/>
        </w:rPr>
      </w:pPr>
      <w:r w:rsidRPr="00C948F1">
        <w:rPr>
          <w:rFonts w:ascii="Times New Roman" w:hAnsi="Times New Roman"/>
          <w:sz w:val="24"/>
          <w:szCs w:val="24"/>
        </w:rPr>
        <w:t>Крупнейшие промышленные потребители газа: АО «АВТОВАЗ», ПАО «КуйбышевАзот», ООО «Тольяттикаучук», ОАО «Волгоцеммаш».</w:t>
      </w:r>
    </w:p>
    <w:p w14:paraId="1A874DA6" w14:textId="77777777" w:rsidR="00A52560" w:rsidRPr="00C948F1" w:rsidRDefault="00A52560" w:rsidP="00A52560">
      <w:pPr>
        <w:pStyle w:val="a5"/>
        <w:ind w:firstLine="709"/>
        <w:jc w:val="both"/>
        <w:rPr>
          <w:rFonts w:ascii="Times New Roman" w:hAnsi="Times New Roman"/>
          <w:sz w:val="24"/>
          <w:szCs w:val="24"/>
        </w:rPr>
      </w:pPr>
      <w:r w:rsidRPr="00C948F1">
        <w:rPr>
          <w:rFonts w:ascii="Times New Roman" w:hAnsi="Times New Roman"/>
          <w:sz w:val="24"/>
          <w:szCs w:val="24"/>
        </w:rPr>
        <w:t>Основные объекты энергетики, потребляющие газ: Тольяттинская ТЭЦ, ТЭЦ ВАЗа (филиал «Самарский» ПАО «Т Плюс»), АО «Газпром Теплоэнерго Тольятти».</w:t>
      </w:r>
    </w:p>
    <w:p w14:paraId="2BC90987" w14:textId="77777777" w:rsidR="00C948F1" w:rsidRPr="00C948F1" w:rsidRDefault="00C948F1" w:rsidP="00C948F1">
      <w:pPr>
        <w:pStyle w:val="a5"/>
        <w:ind w:firstLine="709"/>
        <w:jc w:val="both"/>
        <w:rPr>
          <w:rFonts w:ascii="Times New Roman" w:hAnsi="Times New Roman"/>
          <w:sz w:val="24"/>
          <w:szCs w:val="24"/>
        </w:rPr>
      </w:pPr>
      <w:r w:rsidRPr="00C948F1">
        <w:rPr>
          <w:rFonts w:ascii="Times New Roman" w:hAnsi="Times New Roman"/>
          <w:sz w:val="24"/>
          <w:szCs w:val="24"/>
        </w:rPr>
        <w:t>На территории городского округа Тольятти имеются 2 негазифицированных жилых массива:</w:t>
      </w:r>
    </w:p>
    <w:p w14:paraId="5A7F52B0" w14:textId="77777777" w:rsidR="00C948F1" w:rsidRPr="00C948F1" w:rsidRDefault="00C948F1" w:rsidP="00C948F1">
      <w:pPr>
        <w:pStyle w:val="a5"/>
        <w:ind w:firstLine="709"/>
        <w:jc w:val="both"/>
        <w:rPr>
          <w:rFonts w:ascii="Times New Roman" w:hAnsi="Times New Roman"/>
          <w:sz w:val="24"/>
          <w:szCs w:val="24"/>
        </w:rPr>
      </w:pPr>
      <w:r w:rsidRPr="00C948F1">
        <w:rPr>
          <w:rFonts w:ascii="Times New Roman" w:hAnsi="Times New Roman"/>
          <w:sz w:val="24"/>
          <w:szCs w:val="24"/>
        </w:rPr>
        <w:t xml:space="preserve">- </w:t>
      </w:r>
      <w:proofErr w:type="spellStart"/>
      <w:r w:rsidRPr="00C948F1">
        <w:rPr>
          <w:rFonts w:ascii="Times New Roman" w:hAnsi="Times New Roman"/>
          <w:sz w:val="24"/>
          <w:szCs w:val="24"/>
        </w:rPr>
        <w:t>мкр</w:t>
      </w:r>
      <w:proofErr w:type="spellEnd"/>
      <w:r w:rsidRPr="00C948F1">
        <w:rPr>
          <w:rFonts w:ascii="Times New Roman" w:hAnsi="Times New Roman"/>
          <w:sz w:val="24"/>
          <w:szCs w:val="24"/>
        </w:rPr>
        <w:t>. Загородный в Центральном районе городского округа Тольятти - 53 индивидуальных жилых строения;</w:t>
      </w:r>
    </w:p>
    <w:p w14:paraId="61941130" w14:textId="77777777" w:rsidR="00C948F1" w:rsidRPr="00C948F1" w:rsidRDefault="00C948F1" w:rsidP="00C948F1">
      <w:pPr>
        <w:pStyle w:val="a5"/>
        <w:ind w:firstLine="709"/>
        <w:jc w:val="both"/>
        <w:rPr>
          <w:rFonts w:ascii="Times New Roman" w:hAnsi="Times New Roman"/>
          <w:sz w:val="24"/>
          <w:szCs w:val="24"/>
        </w:rPr>
      </w:pPr>
      <w:r w:rsidRPr="00C948F1">
        <w:rPr>
          <w:rFonts w:ascii="Times New Roman" w:hAnsi="Times New Roman"/>
          <w:sz w:val="24"/>
          <w:szCs w:val="24"/>
        </w:rPr>
        <w:t xml:space="preserve">- </w:t>
      </w:r>
      <w:proofErr w:type="spellStart"/>
      <w:r w:rsidRPr="00C948F1">
        <w:rPr>
          <w:rFonts w:ascii="Times New Roman" w:hAnsi="Times New Roman"/>
          <w:sz w:val="24"/>
          <w:szCs w:val="24"/>
        </w:rPr>
        <w:t>мкр</w:t>
      </w:r>
      <w:proofErr w:type="spellEnd"/>
      <w:r w:rsidRPr="00C948F1">
        <w:rPr>
          <w:rFonts w:ascii="Times New Roman" w:hAnsi="Times New Roman"/>
          <w:sz w:val="24"/>
          <w:szCs w:val="24"/>
        </w:rPr>
        <w:t>. Станция канал в Комсомольском районе городского округа Тольятти - 16 жилых домов (33 квартиры).</w:t>
      </w:r>
    </w:p>
    <w:p w14:paraId="086443D2" w14:textId="77777777" w:rsidR="00C948F1" w:rsidRPr="00C948F1" w:rsidRDefault="00C948F1" w:rsidP="00C948F1">
      <w:pPr>
        <w:pStyle w:val="a5"/>
        <w:ind w:firstLine="709"/>
        <w:jc w:val="both"/>
        <w:rPr>
          <w:rFonts w:ascii="Times New Roman" w:hAnsi="Times New Roman"/>
          <w:sz w:val="24"/>
          <w:szCs w:val="24"/>
        </w:rPr>
      </w:pPr>
      <w:r w:rsidRPr="00C948F1">
        <w:rPr>
          <w:rFonts w:ascii="Times New Roman" w:hAnsi="Times New Roman"/>
          <w:sz w:val="24"/>
          <w:szCs w:val="24"/>
        </w:rPr>
        <w:t xml:space="preserve">Нуждаются в </w:t>
      </w:r>
      <w:proofErr w:type="spellStart"/>
      <w:r w:rsidRPr="00C948F1">
        <w:rPr>
          <w:rFonts w:ascii="Times New Roman" w:hAnsi="Times New Roman"/>
          <w:sz w:val="24"/>
          <w:szCs w:val="24"/>
        </w:rPr>
        <w:t>догазификации</w:t>
      </w:r>
      <w:proofErr w:type="spellEnd"/>
      <w:r w:rsidRPr="00C948F1">
        <w:rPr>
          <w:rFonts w:ascii="Times New Roman" w:hAnsi="Times New Roman"/>
          <w:sz w:val="24"/>
          <w:szCs w:val="24"/>
        </w:rPr>
        <w:t>:</w:t>
      </w:r>
    </w:p>
    <w:p w14:paraId="098A798D" w14:textId="77777777" w:rsidR="00C948F1" w:rsidRPr="00C948F1" w:rsidRDefault="00C948F1" w:rsidP="00C948F1">
      <w:pPr>
        <w:pStyle w:val="a5"/>
        <w:ind w:firstLine="709"/>
        <w:jc w:val="both"/>
        <w:rPr>
          <w:rFonts w:ascii="Times New Roman" w:hAnsi="Times New Roman"/>
          <w:sz w:val="24"/>
          <w:szCs w:val="24"/>
        </w:rPr>
      </w:pPr>
      <w:r w:rsidRPr="00C948F1">
        <w:rPr>
          <w:rFonts w:ascii="Times New Roman" w:hAnsi="Times New Roman"/>
          <w:sz w:val="24"/>
          <w:szCs w:val="24"/>
        </w:rPr>
        <w:t>- Комсомольский район, домовладения, оформленные под постоянное проживание, расположенные в садовых некоммерческих товариществах;</w:t>
      </w:r>
    </w:p>
    <w:p w14:paraId="2065DAC9" w14:textId="77777777" w:rsidR="00C948F1" w:rsidRDefault="00C948F1" w:rsidP="00C948F1">
      <w:pPr>
        <w:pStyle w:val="a5"/>
        <w:ind w:firstLine="709"/>
        <w:jc w:val="both"/>
        <w:rPr>
          <w:rFonts w:ascii="Times New Roman" w:hAnsi="Times New Roman"/>
          <w:sz w:val="24"/>
          <w:szCs w:val="24"/>
        </w:rPr>
      </w:pPr>
      <w:r w:rsidRPr="00C948F1">
        <w:rPr>
          <w:rFonts w:ascii="Times New Roman" w:hAnsi="Times New Roman"/>
          <w:sz w:val="24"/>
          <w:szCs w:val="24"/>
        </w:rPr>
        <w:t xml:space="preserve">- Центральный район, </w:t>
      </w:r>
      <w:proofErr w:type="spellStart"/>
      <w:r w:rsidRPr="00C948F1">
        <w:rPr>
          <w:rFonts w:ascii="Times New Roman" w:hAnsi="Times New Roman"/>
          <w:sz w:val="24"/>
          <w:szCs w:val="24"/>
        </w:rPr>
        <w:t>мкр</w:t>
      </w:r>
      <w:proofErr w:type="spellEnd"/>
      <w:r w:rsidRPr="00C948F1">
        <w:rPr>
          <w:rFonts w:ascii="Times New Roman" w:hAnsi="Times New Roman"/>
          <w:sz w:val="24"/>
          <w:szCs w:val="24"/>
        </w:rPr>
        <w:t xml:space="preserve">. Северный, Тимофеевка-2 </w:t>
      </w:r>
    </w:p>
    <w:p w14:paraId="3DB9453A" w14:textId="062CAC7D" w:rsidR="00C948F1" w:rsidRPr="00C948F1" w:rsidRDefault="00C948F1" w:rsidP="00C948F1">
      <w:pPr>
        <w:pStyle w:val="a5"/>
        <w:ind w:firstLine="709"/>
        <w:jc w:val="both"/>
        <w:rPr>
          <w:rFonts w:ascii="Times New Roman" w:hAnsi="Times New Roman"/>
          <w:sz w:val="24"/>
          <w:szCs w:val="24"/>
        </w:rPr>
      </w:pPr>
      <w:r w:rsidRPr="00C948F1">
        <w:rPr>
          <w:rFonts w:ascii="Times New Roman" w:hAnsi="Times New Roman"/>
          <w:sz w:val="24"/>
          <w:szCs w:val="24"/>
        </w:rPr>
        <w:t>Региональной программой газификации жилищно-коммунального хозяйства, промышленных и иных организаций Самарской области на 2022 – 2031 годы региональным оператором ООО «Средневолжская газовая компания» на территории городского округа Тольятти включены в соответствии с «Планом мероприятий региональной программы газификации жилищно-коммунального хозяйства, промышленных и иных организаций Самарской области на 2022 – 2031 годы».</w:t>
      </w:r>
    </w:p>
    <w:p w14:paraId="103E7268" w14:textId="77777777" w:rsidR="00C948F1" w:rsidRPr="00C948F1" w:rsidRDefault="00C948F1" w:rsidP="00C948F1">
      <w:pPr>
        <w:pStyle w:val="a5"/>
        <w:ind w:firstLine="709"/>
        <w:jc w:val="both"/>
        <w:rPr>
          <w:rFonts w:ascii="Times New Roman" w:hAnsi="Times New Roman"/>
          <w:sz w:val="24"/>
          <w:szCs w:val="24"/>
        </w:rPr>
      </w:pPr>
      <w:r w:rsidRPr="00C948F1">
        <w:rPr>
          <w:rFonts w:ascii="Times New Roman" w:hAnsi="Times New Roman"/>
          <w:sz w:val="24"/>
          <w:szCs w:val="24"/>
        </w:rPr>
        <w:t xml:space="preserve">В целях организации исполнения пунктов 8, 12 перечня поручений по реализации послания Президента Российской Федерации Федеральному Собранию Российской Федерации от 21.04.2021, утвержденного Президентом Российской Федерации Путиным В.В. 02.05.2021 № Пр-753, а также обеспечения в газифицированных населенных пунктах без привлечения средств населения подводки газа до границ негазифицированных домовладений, расположенных вблизи </w:t>
      </w:r>
      <w:proofErr w:type="spellStart"/>
      <w:r w:rsidRPr="00C948F1">
        <w:rPr>
          <w:rFonts w:ascii="Times New Roman" w:hAnsi="Times New Roman"/>
          <w:sz w:val="24"/>
          <w:szCs w:val="24"/>
        </w:rPr>
        <w:t>отвнутри</w:t>
      </w:r>
      <w:proofErr w:type="spellEnd"/>
      <w:r w:rsidRPr="00C948F1">
        <w:rPr>
          <w:rFonts w:ascii="Times New Roman" w:hAnsi="Times New Roman"/>
          <w:sz w:val="24"/>
          <w:szCs w:val="24"/>
        </w:rPr>
        <w:t xml:space="preserve"> поселковых газопроводов, внедрения социально ориентированной и экономически эффективной системы газификации, формирования целевого (прогнозного) топливно-энергетического баланса Самарской области образован региональный штаб газификации Самарской области под председательством первого вице-губернатора - председателя Правительства Самарской области В.В. Кудряшова (Распоряжение Правительства Самарской обл. от 15.07.2021 № 355-р). </w:t>
      </w:r>
    </w:p>
    <w:p w14:paraId="46B7AED6" w14:textId="77777777" w:rsidR="00C948F1" w:rsidRPr="00C948F1" w:rsidRDefault="00C948F1" w:rsidP="00C948F1">
      <w:pPr>
        <w:pStyle w:val="a5"/>
        <w:ind w:firstLine="709"/>
        <w:jc w:val="both"/>
        <w:rPr>
          <w:rFonts w:ascii="Times New Roman" w:hAnsi="Times New Roman"/>
          <w:sz w:val="24"/>
          <w:szCs w:val="24"/>
        </w:rPr>
      </w:pPr>
      <w:r w:rsidRPr="00C948F1">
        <w:rPr>
          <w:rFonts w:ascii="Times New Roman" w:hAnsi="Times New Roman"/>
          <w:sz w:val="24"/>
          <w:szCs w:val="24"/>
        </w:rPr>
        <w:t>Постановлением администрации городского округа Тольятти от 21.07.2021 № 2584-п/1 создан территориальный штаб по газификации городского округа Тольятти.</w:t>
      </w:r>
    </w:p>
    <w:p w14:paraId="196B9E26" w14:textId="77777777" w:rsidR="00C948F1" w:rsidRDefault="00C948F1" w:rsidP="00C948F1">
      <w:pPr>
        <w:pStyle w:val="a5"/>
        <w:ind w:firstLine="709"/>
        <w:jc w:val="both"/>
        <w:rPr>
          <w:rFonts w:ascii="Times New Roman" w:hAnsi="Times New Roman"/>
          <w:sz w:val="24"/>
          <w:szCs w:val="24"/>
        </w:rPr>
      </w:pPr>
      <w:r w:rsidRPr="00C948F1">
        <w:rPr>
          <w:rFonts w:ascii="Times New Roman" w:hAnsi="Times New Roman"/>
          <w:sz w:val="24"/>
          <w:szCs w:val="24"/>
        </w:rPr>
        <w:t>Основными задачами регионального и территориального штабов по газификации является организация межведомственного взаимодействия участников строительного процесса и координация взаимодействия с частными собственниками земельных участков.</w:t>
      </w:r>
    </w:p>
    <w:p w14:paraId="25621AF7" w14:textId="509ECFED" w:rsidR="00A52560" w:rsidRPr="00D72E1F" w:rsidRDefault="00A52560" w:rsidP="00C948F1">
      <w:pPr>
        <w:pStyle w:val="a5"/>
        <w:ind w:firstLine="709"/>
        <w:jc w:val="both"/>
        <w:rPr>
          <w:rFonts w:ascii="Times New Roman" w:hAnsi="Times New Roman"/>
          <w:sz w:val="24"/>
          <w:szCs w:val="24"/>
        </w:rPr>
      </w:pPr>
      <w:r w:rsidRPr="00D72E1F">
        <w:rPr>
          <w:rFonts w:ascii="Times New Roman" w:hAnsi="Times New Roman"/>
          <w:sz w:val="24"/>
          <w:szCs w:val="24"/>
        </w:rPr>
        <w:t>В соответствии со ст. 8.1. Федерального закона «О газоснабжении в Российской Федерации» от 31.03.1999 № 69-ФЗ, и ст. 15 Федерального закона от 06.10.2003 № 131-ФЗ «Об общих принципах организации местного самоуправления в Российской Федерации», администрацией городского округа Тольятти содержатся объекты газового хозяйства находящиеся в муниципальной собственности либо недооформленные в муниципальную собственность:</w:t>
      </w:r>
    </w:p>
    <w:p w14:paraId="3FB130ED" w14:textId="77777777" w:rsidR="00A52560" w:rsidRPr="00D72E1F" w:rsidRDefault="00A52560" w:rsidP="00A52560">
      <w:pPr>
        <w:pStyle w:val="a5"/>
        <w:ind w:firstLine="709"/>
        <w:jc w:val="both"/>
        <w:rPr>
          <w:rFonts w:ascii="Times New Roman" w:hAnsi="Times New Roman"/>
          <w:sz w:val="24"/>
          <w:szCs w:val="24"/>
        </w:rPr>
      </w:pPr>
      <w:r w:rsidRPr="00D72E1F">
        <w:rPr>
          <w:rFonts w:ascii="Times New Roman" w:hAnsi="Times New Roman"/>
          <w:sz w:val="24"/>
          <w:szCs w:val="24"/>
        </w:rPr>
        <w:t>- подземный газопровод высокого давления Ду 219, 114, 89, 57</w:t>
      </w:r>
      <w:r w:rsidR="008C71FF" w:rsidRPr="00D72E1F">
        <w:rPr>
          <w:rFonts w:ascii="Times New Roman" w:hAnsi="Times New Roman"/>
          <w:sz w:val="24"/>
          <w:szCs w:val="24"/>
        </w:rPr>
        <w:t xml:space="preserve"> </w:t>
      </w:r>
      <w:r w:rsidRPr="00D72E1F">
        <w:rPr>
          <w:rFonts w:ascii="Times New Roman" w:hAnsi="Times New Roman"/>
          <w:sz w:val="24"/>
          <w:szCs w:val="24"/>
        </w:rPr>
        <w:t xml:space="preserve">мм </w:t>
      </w:r>
      <w:r w:rsidR="008C71FF" w:rsidRPr="00D72E1F">
        <w:rPr>
          <w:rFonts w:ascii="Times New Roman" w:hAnsi="Times New Roman"/>
          <w:sz w:val="24"/>
          <w:szCs w:val="24"/>
        </w:rPr>
        <w:t>–</w:t>
      </w:r>
      <w:r w:rsidRPr="00D72E1F">
        <w:rPr>
          <w:rFonts w:ascii="Times New Roman" w:hAnsi="Times New Roman"/>
          <w:sz w:val="24"/>
          <w:szCs w:val="24"/>
        </w:rPr>
        <w:t xml:space="preserve"> 7,039 км, ШГРП – 2</w:t>
      </w:r>
      <w:r w:rsidR="008C71FF" w:rsidRPr="00D72E1F">
        <w:rPr>
          <w:rFonts w:ascii="Times New Roman" w:hAnsi="Times New Roman"/>
          <w:sz w:val="24"/>
          <w:szCs w:val="24"/>
        </w:rPr>
        <w:t xml:space="preserve"> </w:t>
      </w:r>
      <w:r w:rsidRPr="00D72E1F">
        <w:rPr>
          <w:rFonts w:ascii="Times New Roman" w:hAnsi="Times New Roman"/>
          <w:sz w:val="24"/>
          <w:szCs w:val="24"/>
        </w:rPr>
        <w:t xml:space="preserve">ед. в </w:t>
      </w:r>
      <w:proofErr w:type="spellStart"/>
      <w:r w:rsidRPr="00D72E1F">
        <w:rPr>
          <w:rFonts w:ascii="Times New Roman" w:hAnsi="Times New Roman"/>
          <w:sz w:val="24"/>
          <w:szCs w:val="24"/>
        </w:rPr>
        <w:t>мкр</w:t>
      </w:r>
      <w:proofErr w:type="spellEnd"/>
      <w:r w:rsidRPr="00D72E1F">
        <w:rPr>
          <w:rFonts w:ascii="Times New Roman" w:hAnsi="Times New Roman"/>
          <w:sz w:val="24"/>
          <w:szCs w:val="24"/>
        </w:rPr>
        <w:t>. Поволжский;</w:t>
      </w:r>
    </w:p>
    <w:p w14:paraId="0BAEBA9C" w14:textId="77777777" w:rsidR="00A52560" w:rsidRPr="00D72E1F" w:rsidRDefault="00A52560" w:rsidP="00A52560">
      <w:pPr>
        <w:pStyle w:val="a5"/>
        <w:ind w:firstLine="709"/>
        <w:jc w:val="both"/>
        <w:rPr>
          <w:rFonts w:ascii="Times New Roman" w:hAnsi="Times New Roman"/>
          <w:sz w:val="24"/>
          <w:szCs w:val="24"/>
        </w:rPr>
      </w:pPr>
      <w:r w:rsidRPr="00D72E1F">
        <w:rPr>
          <w:rFonts w:ascii="Times New Roman" w:hAnsi="Times New Roman"/>
          <w:sz w:val="24"/>
          <w:szCs w:val="24"/>
        </w:rPr>
        <w:t xml:space="preserve">- станции катодной защиты от коррозии </w:t>
      </w:r>
      <w:r w:rsidR="008C71FF" w:rsidRPr="00D72E1F">
        <w:rPr>
          <w:rFonts w:ascii="Times New Roman" w:hAnsi="Times New Roman"/>
          <w:sz w:val="24"/>
          <w:szCs w:val="24"/>
        </w:rPr>
        <w:t>–</w:t>
      </w:r>
      <w:r w:rsidRPr="00D72E1F">
        <w:rPr>
          <w:rFonts w:ascii="Times New Roman" w:hAnsi="Times New Roman"/>
          <w:sz w:val="24"/>
          <w:szCs w:val="24"/>
        </w:rPr>
        <w:t xml:space="preserve"> 2</w:t>
      </w:r>
      <w:r w:rsidR="008C71FF" w:rsidRPr="00D72E1F">
        <w:rPr>
          <w:rFonts w:ascii="Times New Roman" w:hAnsi="Times New Roman"/>
          <w:sz w:val="24"/>
          <w:szCs w:val="24"/>
        </w:rPr>
        <w:t xml:space="preserve"> </w:t>
      </w:r>
      <w:r w:rsidRPr="00D72E1F">
        <w:rPr>
          <w:rFonts w:ascii="Times New Roman" w:hAnsi="Times New Roman"/>
          <w:sz w:val="24"/>
          <w:szCs w:val="24"/>
        </w:rPr>
        <w:t xml:space="preserve">ед., установленные на подземном газопроводе высокого давления от ГК -2 до ГК -7 в </w:t>
      </w:r>
      <w:proofErr w:type="spellStart"/>
      <w:r w:rsidRPr="00D72E1F">
        <w:rPr>
          <w:rFonts w:ascii="Times New Roman" w:hAnsi="Times New Roman"/>
          <w:sz w:val="24"/>
          <w:szCs w:val="24"/>
        </w:rPr>
        <w:t>мкр</w:t>
      </w:r>
      <w:proofErr w:type="spellEnd"/>
      <w:r w:rsidRPr="00D72E1F">
        <w:rPr>
          <w:rFonts w:ascii="Times New Roman" w:hAnsi="Times New Roman"/>
          <w:sz w:val="24"/>
          <w:szCs w:val="24"/>
        </w:rPr>
        <w:t>. Поволжский;</w:t>
      </w:r>
    </w:p>
    <w:p w14:paraId="4939A33A" w14:textId="545406D9" w:rsidR="00A52560" w:rsidRPr="00D72E1F" w:rsidRDefault="00A52560" w:rsidP="00A52560">
      <w:pPr>
        <w:pStyle w:val="a5"/>
        <w:ind w:firstLine="709"/>
        <w:jc w:val="both"/>
        <w:rPr>
          <w:rFonts w:ascii="Times New Roman" w:hAnsi="Times New Roman"/>
          <w:sz w:val="24"/>
          <w:szCs w:val="24"/>
        </w:rPr>
      </w:pPr>
      <w:r w:rsidRPr="00D72E1F">
        <w:rPr>
          <w:rFonts w:ascii="Times New Roman" w:hAnsi="Times New Roman"/>
          <w:sz w:val="24"/>
          <w:szCs w:val="24"/>
        </w:rPr>
        <w:t>- подземный газопровод Ду 63</w:t>
      </w:r>
      <w:r w:rsidR="008C71FF" w:rsidRPr="00D72E1F">
        <w:rPr>
          <w:rFonts w:ascii="Times New Roman" w:hAnsi="Times New Roman"/>
          <w:sz w:val="24"/>
          <w:szCs w:val="24"/>
        </w:rPr>
        <w:t xml:space="preserve">, </w:t>
      </w:r>
      <w:r w:rsidRPr="00D72E1F">
        <w:rPr>
          <w:rFonts w:ascii="Times New Roman" w:hAnsi="Times New Roman"/>
          <w:sz w:val="24"/>
          <w:szCs w:val="24"/>
        </w:rPr>
        <w:t>57</w:t>
      </w:r>
      <w:r w:rsidR="008C71FF" w:rsidRPr="00D72E1F">
        <w:rPr>
          <w:rFonts w:ascii="Times New Roman" w:hAnsi="Times New Roman"/>
          <w:sz w:val="24"/>
          <w:szCs w:val="24"/>
        </w:rPr>
        <w:t xml:space="preserve"> мм</w:t>
      </w:r>
      <w:r w:rsidRPr="00D72E1F">
        <w:rPr>
          <w:rFonts w:ascii="Times New Roman" w:hAnsi="Times New Roman"/>
          <w:sz w:val="24"/>
          <w:szCs w:val="24"/>
        </w:rPr>
        <w:t xml:space="preserve"> </w:t>
      </w:r>
      <w:r w:rsidR="008C71FF" w:rsidRPr="00D72E1F">
        <w:rPr>
          <w:rFonts w:ascii="Times New Roman" w:hAnsi="Times New Roman"/>
          <w:sz w:val="24"/>
          <w:szCs w:val="24"/>
        </w:rPr>
        <w:t xml:space="preserve">– </w:t>
      </w:r>
      <w:r w:rsidRPr="00D72E1F">
        <w:rPr>
          <w:rFonts w:ascii="Times New Roman" w:hAnsi="Times New Roman"/>
          <w:sz w:val="24"/>
          <w:szCs w:val="24"/>
        </w:rPr>
        <w:t>42</w:t>
      </w:r>
      <w:r w:rsidR="008C71FF" w:rsidRPr="00D72E1F">
        <w:rPr>
          <w:rFonts w:ascii="Times New Roman" w:hAnsi="Times New Roman"/>
          <w:sz w:val="24"/>
          <w:szCs w:val="24"/>
        </w:rPr>
        <w:t>,</w:t>
      </w:r>
      <w:r w:rsidRPr="00D72E1F">
        <w:rPr>
          <w:rFonts w:ascii="Times New Roman" w:hAnsi="Times New Roman"/>
          <w:sz w:val="24"/>
          <w:szCs w:val="24"/>
        </w:rPr>
        <w:t>8 м, надземный газопровод Ду63,</w:t>
      </w:r>
      <w:r w:rsidR="008C71FF" w:rsidRPr="00D72E1F">
        <w:rPr>
          <w:rFonts w:ascii="Times New Roman" w:hAnsi="Times New Roman"/>
          <w:sz w:val="24"/>
          <w:szCs w:val="24"/>
        </w:rPr>
        <w:t xml:space="preserve"> </w:t>
      </w:r>
      <w:r w:rsidRPr="00D72E1F">
        <w:rPr>
          <w:rFonts w:ascii="Times New Roman" w:hAnsi="Times New Roman"/>
          <w:sz w:val="24"/>
          <w:szCs w:val="24"/>
        </w:rPr>
        <w:t>57</w:t>
      </w:r>
      <w:r w:rsidR="008C71FF" w:rsidRPr="00D72E1F">
        <w:rPr>
          <w:rFonts w:ascii="Times New Roman" w:hAnsi="Times New Roman"/>
          <w:sz w:val="24"/>
          <w:szCs w:val="24"/>
        </w:rPr>
        <w:t xml:space="preserve"> </w:t>
      </w:r>
      <w:r w:rsidRPr="00D72E1F">
        <w:rPr>
          <w:rFonts w:ascii="Times New Roman" w:hAnsi="Times New Roman"/>
          <w:sz w:val="24"/>
          <w:szCs w:val="24"/>
        </w:rPr>
        <w:t>мм – 35</w:t>
      </w:r>
      <w:r w:rsidR="00950A4C" w:rsidRPr="00D72E1F">
        <w:rPr>
          <w:rFonts w:ascii="Times New Roman" w:hAnsi="Times New Roman"/>
          <w:sz w:val="24"/>
          <w:szCs w:val="24"/>
        </w:rPr>
        <w:t>,</w:t>
      </w:r>
      <w:r w:rsidRPr="00D72E1F">
        <w:rPr>
          <w:rFonts w:ascii="Times New Roman" w:hAnsi="Times New Roman"/>
          <w:sz w:val="24"/>
          <w:szCs w:val="24"/>
        </w:rPr>
        <w:t>25 м, ШГРП – 1</w:t>
      </w:r>
      <w:r w:rsidR="00950A4C" w:rsidRPr="00D72E1F">
        <w:rPr>
          <w:rFonts w:ascii="Times New Roman" w:hAnsi="Times New Roman"/>
          <w:sz w:val="24"/>
          <w:szCs w:val="24"/>
        </w:rPr>
        <w:t xml:space="preserve"> </w:t>
      </w:r>
      <w:r w:rsidRPr="00D72E1F">
        <w:rPr>
          <w:rFonts w:ascii="Times New Roman" w:hAnsi="Times New Roman"/>
          <w:sz w:val="24"/>
          <w:szCs w:val="24"/>
        </w:rPr>
        <w:t>ед. ж/дома по ул.</w:t>
      </w:r>
      <w:r w:rsidR="00950A4C" w:rsidRPr="00D72E1F">
        <w:rPr>
          <w:rFonts w:ascii="Times New Roman" w:hAnsi="Times New Roman"/>
          <w:sz w:val="24"/>
          <w:szCs w:val="24"/>
        </w:rPr>
        <w:t xml:space="preserve"> </w:t>
      </w:r>
      <w:r w:rsidRPr="00D72E1F">
        <w:rPr>
          <w:rFonts w:ascii="Times New Roman" w:hAnsi="Times New Roman"/>
          <w:sz w:val="24"/>
          <w:szCs w:val="24"/>
        </w:rPr>
        <w:t>Лесопарковое шоссе,</w:t>
      </w:r>
      <w:r w:rsidR="00950A4C" w:rsidRPr="00D72E1F">
        <w:rPr>
          <w:rFonts w:ascii="Times New Roman" w:hAnsi="Times New Roman"/>
          <w:sz w:val="24"/>
          <w:szCs w:val="24"/>
        </w:rPr>
        <w:t xml:space="preserve"> </w:t>
      </w:r>
      <w:r w:rsidRPr="00D72E1F">
        <w:rPr>
          <w:rFonts w:ascii="Times New Roman" w:hAnsi="Times New Roman"/>
          <w:sz w:val="24"/>
          <w:szCs w:val="24"/>
        </w:rPr>
        <w:t>81а;</w:t>
      </w:r>
    </w:p>
    <w:p w14:paraId="4B61ECF9" w14:textId="77777777" w:rsidR="00A52560" w:rsidRPr="00D72E1F" w:rsidRDefault="00A52560" w:rsidP="00A52560">
      <w:pPr>
        <w:pStyle w:val="a5"/>
        <w:spacing w:line="276" w:lineRule="auto"/>
        <w:ind w:firstLine="709"/>
        <w:jc w:val="both"/>
        <w:rPr>
          <w:rFonts w:ascii="Times New Roman" w:hAnsi="Times New Roman"/>
          <w:sz w:val="24"/>
          <w:szCs w:val="24"/>
        </w:rPr>
      </w:pPr>
      <w:r w:rsidRPr="00D72E1F">
        <w:rPr>
          <w:rFonts w:ascii="Times New Roman" w:hAnsi="Times New Roman"/>
          <w:sz w:val="24"/>
          <w:szCs w:val="24"/>
        </w:rPr>
        <w:t>Эксплуатация и обслуживание вышеуказанных объектов осуществляется на конкурсной основе.</w:t>
      </w:r>
    </w:p>
    <w:p w14:paraId="06CCF270" w14:textId="77777777" w:rsidR="00A52560" w:rsidRPr="00D72E1F" w:rsidRDefault="00A52560" w:rsidP="00A52560">
      <w:pPr>
        <w:pStyle w:val="a5"/>
        <w:spacing w:line="276" w:lineRule="auto"/>
        <w:ind w:firstLine="709"/>
        <w:jc w:val="both"/>
        <w:rPr>
          <w:rFonts w:ascii="Times New Roman" w:hAnsi="Times New Roman"/>
          <w:sz w:val="24"/>
          <w:szCs w:val="24"/>
        </w:rPr>
      </w:pPr>
      <w:r w:rsidRPr="00D72E1F">
        <w:rPr>
          <w:rFonts w:ascii="Times New Roman" w:hAnsi="Times New Roman"/>
          <w:sz w:val="24"/>
          <w:szCs w:val="24"/>
        </w:rPr>
        <w:t>Кроме того администрацией городского округа Тольятти осуществляется обслуживание памятных знаков «Вечный огонь» в парке Победы Автозаводского района и на пл. Свободы в Центральном районе.</w:t>
      </w:r>
    </w:p>
    <w:p w14:paraId="312E5C75" w14:textId="77777777" w:rsidR="00D72E1F" w:rsidRPr="00D72E1F" w:rsidRDefault="00A52560" w:rsidP="00D72E1F">
      <w:pPr>
        <w:pStyle w:val="a5"/>
        <w:spacing w:before="120" w:after="120" w:line="276" w:lineRule="auto"/>
        <w:ind w:firstLine="709"/>
        <w:jc w:val="both"/>
        <w:rPr>
          <w:rFonts w:ascii="Times New Roman" w:hAnsi="Times New Roman"/>
          <w:sz w:val="24"/>
          <w:szCs w:val="24"/>
        </w:rPr>
      </w:pPr>
      <w:r w:rsidRPr="00D72E1F">
        <w:rPr>
          <w:rFonts w:ascii="Times New Roman" w:hAnsi="Times New Roman"/>
          <w:sz w:val="24"/>
          <w:szCs w:val="24"/>
        </w:rPr>
        <w:t>Функционирование Вечный огня в парке Победы осуществляется за счет заправки сжиженным газом, ежемесячно заправляемого в подземные резервуары (газгольде</w:t>
      </w:r>
      <w:r w:rsidR="00D72E1F" w:rsidRPr="00D72E1F">
        <w:rPr>
          <w:rFonts w:ascii="Times New Roman" w:hAnsi="Times New Roman"/>
          <w:sz w:val="24"/>
          <w:szCs w:val="24"/>
        </w:rPr>
        <w:t>рную станцию).</w:t>
      </w:r>
    </w:p>
    <w:p w14:paraId="38DCBCE3" w14:textId="356EEDFD" w:rsidR="00D72E1F" w:rsidRPr="00D72E1F" w:rsidRDefault="00D72E1F" w:rsidP="00D72E1F">
      <w:pPr>
        <w:pStyle w:val="a5"/>
        <w:spacing w:before="120" w:after="120" w:line="276" w:lineRule="auto"/>
        <w:ind w:firstLine="709"/>
        <w:jc w:val="both"/>
        <w:rPr>
          <w:rFonts w:ascii="Times New Roman" w:hAnsi="Times New Roman"/>
          <w:sz w:val="24"/>
          <w:szCs w:val="24"/>
        </w:rPr>
      </w:pPr>
      <w:r w:rsidRPr="00D72E1F">
        <w:rPr>
          <w:rFonts w:ascii="Times New Roman" w:hAnsi="Times New Roman"/>
          <w:sz w:val="24"/>
          <w:szCs w:val="24"/>
        </w:rPr>
        <w:t xml:space="preserve">Эксплуатирующая организация по обслуживанию газового оборудования в парке </w:t>
      </w:r>
      <w:proofErr w:type="gramStart"/>
      <w:r w:rsidRPr="00D72E1F">
        <w:rPr>
          <w:rFonts w:ascii="Times New Roman" w:hAnsi="Times New Roman"/>
          <w:sz w:val="24"/>
          <w:szCs w:val="24"/>
        </w:rPr>
        <w:t>Победы  и</w:t>
      </w:r>
      <w:proofErr w:type="gramEnd"/>
      <w:r w:rsidRPr="00D72E1F">
        <w:rPr>
          <w:rFonts w:ascii="Times New Roman" w:hAnsi="Times New Roman"/>
          <w:sz w:val="24"/>
          <w:szCs w:val="24"/>
        </w:rPr>
        <w:t xml:space="preserve"> газовой горелки и бронзовой звезды на Центральной пл. определяется на конкурсной основе.</w:t>
      </w:r>
    </w:p>
    <w:p w14:paraId="7F7D6E54" w14:textId="6FF0C929" w:rsidR="00A52560" w:rsidRPr="00D72E1F" w:rsidRDefault="00950A4C" w:rsidP="00A52560">
      <w:pPr>
        <w:pStyle w:val="a5"/>
        <w:spacing w:line="276" w:lineRule="auto"/>
        <w:ind w:firstLine="709"/>
        <w:jc w:val="both"/>
        <w:rPr>
          <w:rFonts w:ascii="Times New Roman" w:hAnsi="Times New Roman"/>
          <w:sz w:val="24"/>
          <w:szCs w:val="24"/>
        </w:rPr>
      </w:pPr>
      <w:r w:rsidRPr="00D72E1F">
        <w:rPr>
          <w:rFonts w:ascii="Times New Roman" w:hAnsi="Times New Roman"/>
          <w:sz w:val="24"/>
          <w:szCs w:val="24"/>
        </w:rPr>
        <w:t xml:space="preserve">Горение </w:t>
      </w:r>
      <w:r w:rsidR="00A52560" w:rsidRPr="00D72E1F">
        <w:rPr>
          <w:rFonts w:ascii="Times New Roman" w:hAnsi="Times New Roman"/>
          <w:sz w:val="24"/>
          <w:szCs w:val="24"/>
        </w:rPr>
        <w:t>Вечного огня на Центральной площади поддерживается природным газом.</w:t>
      </w:r>
    </w:p>
    <w:p w14:paraId="7BACD986" w14:textId="2DC07D03" w:rsidR="00D72E1F" w:rsidRPr="00D72E1F" w:rsidRDefault="00D72E1F" w:rsidP="00A52560">
      <w:pPr>
        <w:pStyle w:val="a5"/>
        <w:spacing w:line="276" w:lineRule="auto"/>
        <w:ind w:firstLine="709"/>
        <w:jc w:val="both"/>
        <w:rPr>
          <w:rFonts w:ascii="Times New Roman" w:hAnsi="Times New Roman"/>
          <w:sz w:val="24"/>
          <w:szCs w:val="24"/>
        </w:rPr>
      </w:pPr>
      <w:r w:rsidRPr="00D72E1F">
        <w:rPr>
          <w:rFonts w:ascii="Times New Roman" w:hAnsi="Times New Roman"/>
          <w:sz w:val="24"/>
          <w:szCs w:val="24"/>
        </w:rPr>
        <w:t>В соответствии с Федеральным законом от 01.05.2021 № 137-ФЗ «О внесении изменений в статью 8 Федерального закона «О газоснабжении в Российской Федерации» и статьи 2 и 11 Закона Российской Федерации «Об увековечении памяти погибших при защите Отечества» с 1 мая 2022 года поставка и транспортировка газа (природного) осуществляется на безвозмездной основе.</w:t>
      </w:r>
    </w:p>
    <w:p w14:paraId="0307DC03" w14:textId="77777777" w:rsidR="007F62C1" w:rsidRPr="00CA2EAD" w:rsidRDefault="00D66A82" w:rsidP="00A52560">
      <w:pPr>
        <w:pStyle w:val="a5"/>
        <w:spacing w:before="120" w:after="120" w:line="276" w:lineRule="auto"/>
        <w:ind w:firstLine="709"/>
        <w:jc w:val="both"/>
        <w:rPr>
          <w:rFonts w:ascii="Times New Roman" w:hAnsi="Times New Roman"/>
          <w:b/>
          <w:sz w:val="24"/>
          <w:szCs w:val="24"/>
        </w:rPr>
      </w:pPr>
      <w:r w:rsidRPr="00CA2EAD">
        <w:rPr>
          <w:rFonts w:ascii="Times New Roman" w:hAnsi="Times New Roman"/>
          <w:b/>
          <w:sz w:val="24"/>
          <w:szCs w:val="24"/>
        </w:rPr>
        <w:t>3. Система водоснабжения</w:t>
      </w:r>
    </w:p>
    <w:p w14:paraId="5F901064" w14:textId="77777777" w:rsidR="002A6174" w:rsidRPr="00CA2EAD" w:rsidRDefault="002A6174" w:rsidP="00107D97">
      <w:pPr>
        <w:pStyle w:val="a5"/>
        <w:spacing w:before="120" w:line="276" w:lineRule="auto"/>
        <w:ind w:firstLine="709"/>
        <w:jc w:val="both"/>
        <w:rPr>
          <w:rFonts w:ascii="Times New Roman" w:hAnsi="Times New Roman"/>
          <w:sz w:val="24"/>
          <w:szCs w:val="24"/>
        </w:rPr>
      </w:pPr>
      <w:r w:rsidRPr="00CA2EAD">
        <w:rPr>
          <w:rFonts w:ascii="Times New Roman" w:hAnsi="Times New Roman"/>
          <w:sz w:val="24"/>
          <w:szCs w:val="24"/>
        </w:rPr>
        <w:t>На территории городского округа Тольятти питьевое водоснабжение населения осуществляется из 9 подземных источников артезианских вод и из поверхностного источника – Куйбышевского водохранилища.</w:t>
      </w:r>
    </w:p>
    <w:p w14:paraId="34D1BA1A" w14:textId="1F6D5560" w:rsidR="002A6174" w:rsidRPr="00AF5CC8" w:rsidRDefault="002A6174" w:rsidP="00107D97">
      <w:pPr>
        <w:spacing w:after="0"/>
        <w:ind w:firstLine="700"/>
        <w:jc w:val="both"/>
        <w:rPr>
          <w:rFonts w:ascii="Times New Roman" w:hAnsi="Times New Roman"/>
          <w:sz w:val="24"/>
          <w:szCs w:val="24"/>
        </w:rPr>
      </w:pPr>
      <w:r w:rsidRPr="00CD72C1">
        <w:rPr>
          <w:rFonts w:ascii="Times New Roman" w:hAnsi="Times New Roman"/>
          <w:sz w:val="24"/>
          <w:szCs w:val="24"/>
        </w:rPr>
        <w:t xml:space="preserve">Водоснабжение в городском округе Тольятти осуществляется несколькими организациями коммунального комплекса: ООО «АВТОГРАД-ВОДОКАНАЛ», ООО «Волжские коммунальные системы», АО «ТЕВИС», </w:t>
      </w:r>
      <w:r w:rsidR="00DB741F" w:rsidRPr="00CD72C1">
        <w:rPr>
          <w:rFonts w:ascii="Times New Roman" w:hAnsi="Times New Roman"/>
          <w:sz w:val="24"/>
          <w:szCs w:val="24"/>
        </w:rPr>
        <w:t>ООО «ЖЭРП Поволжское»,</w:t>
      </w:r>
      <w:r w:rsidR="00D560FD" w:rsidRPr="00AF5CC8">
        <w:rPr>
          <w:rFonts w:ascii="Times New Roman" w:hAnsi="Times New Roman"/>
          <w:sz w:val="24"/>
          <w:szCs w:val="24"/>
        </w:rPr>
        <w:t xml:space="preserve"> филиал ОАО «РЖД»</w:t>
      </w:r>
      <w:r w:rsidR="00AF5CC8" w:rsidRPr="00AF5CC8">
        <w:rPr>
          <w:rFonts w:ascii="Times New Roman" w:hAnsi="Times New Roman"/>
          <w:sz w:val="24"/>
          <w:szCs w:val="24"/>
        </w:rPr>
        <w:t xml:space="preserve"> (Станция Канал)</w:t>
      </w:r>
      <w:r w:rsidR="00D560FD" w:rsidRPr="00AF5CC8">
        <w:rPr>
          <w:rFonts w:ascii="Times New Roman" w:hAnsi="Times New Roman"/>
          <w:sz w:val="24"/>
          <w:szCs w:val="24"/>
        </w:rPr>
        <w:t xml:space="preserve">, </w:t>
      </w:r>
      <w:r w:rsidR="00DB741F" w:rsidRPr="00AF5CC8">
        <w:rPr>
          <w:rFonts w:ascii="Times New Roman" w:hAnsi="Times New Roman"/>
          <w:sz w:val="24"/>
          <w:szCs w:val="24"/>
        </w:rPr>
        <w:t>ООО «Тольяттикаучук»</w:t>
      </w:r>
      <w:r w:rsidR="00AF5CC8" w:rsidRPr="00AF5CC8">
        <w:rPr>
          <w:rFonts w:ascii="Times New Roman" w:hAnsi="Times New Roman"/>
          <w:sz w:val="24"/>
          <w:szCs w:val="24"/>
        </w:rPr>
        <w:t xml:space="preserve"> (речная вода на Северный промузел)</w:t>
      </w:r>
      <w:r w:rsidR="00DB741F" w:rsidRPr="00AF5CC8">
        <w:rPr>
          <w:rFonts w:ascii="Times New Roman" w:hAnsi="Times New Roman"/>
          <w:sz w:val="24"/>
          <w:szCs w:val="24"/>
        </w:rPr>
        <w:t>.</w:t>
      </w:r>
    </w:p>
    <w:p w14:paraId="455A1EEA" w14:textId="77777777" w:rsidR="0042729D" w:rsidRPr="0042729D" w:rsidRDefault="00CD72C1" w:rsidP="00107D97">
      <w:pPr>
        <w:pStyle w:val="a5"/>
        <w:spacing w:before="120" w:line="276" w:lineRule="auto"/>
        <w:ind w:firstLine="709"/>
        <w:jc w:val="both"/>
        <w:rPr>
          <w:rFonts w:ascii="Times New Roman" w:hAnsi="Times New Roman"/>
          <w:sz w:val="24"/>
          <w:szCs w:val="24"/>
        </w:rPr>
      </w:pPr>
      <w:r w:rsidRPr="00AF5CC8">
        <w:rPr>
          <w:rFonts w:ascii="Times New Roman" w:eastAsia="Calibri" w:hAnsi="Times New Roman"/>
          <w:sz w:val="24"/>
          <w:szCs w:val="24"/>
          <w:lang w:eastAsia="en-US"/>
        </w:rPr>
        <w:t>Общая протяженность городских водопроводных сетей составляет 1 153 км</w:t>
      </w:r>
      <w:r w:rsidR="0042729D" w:rsidRPr="00AF5CC8">
        <w:rPr>
          <w:rFonts w:ascii="Times New Roman" w:eastAsia="Calibri" w:hAnsi="Times New Roman"/>
          <w:sz w:val="24"/>
          <w:szCs w:val="24"/>
          <w:lang w:eastAsia="en-US"/>
        </w:rPr>
        <w:t>, в том</w:t>
      </w:r>
      <w:r w:rsidR="0042729D" w:rsidRPr="0042729D">
        <w:rPr>
          <w:rFonts w:ascii="Times New Roman" w:hAnsi="Times New Roman"/>
          <w:sz w:val="24"/>
          <w:szCs w:val="24"/>
        </w:rPr>
        <w:t xml:space="preserve"> числе по районам города:</w:t>
      </w:r>
    </w:p>
    <w:p w14:paraId="2D60E3A8" w14:textId="12E69F19" w:rsidR="0042729D" w:rsidRPr="0042729D" w:rsidRDefault="0042729D" w:rsidP="00107D97">
      <w:pPr>
        <w:pStyle w:val="a5"/>
        <w:spacing w:before="120" w:line="276" w:lineRule="auto"/>
        <w:ind w:firstLine="709"/>
        <w:jc w:val="both"/>
        <w:rPr>
          <w:rFonts w:ascii="Times New Roman" w:hAnsi="Times New Roman"/>
          <w:sz w:val="24"/>
          <w:szCs w:val="24"/>
        </w:rPr>
      </w:pPr>
      <w:r w:rsidRPr="0042729D">
        <w:rPr>
          <w:rFonts w:ascii="Times New Roman" w:hAnsi="Times New Roman"/>
          <w:sz w:val="24"/>
          <w:szCs w:val="24"/>
        </w:rPr>
        <w:t xml:space="preserve">в Автозаводском районе – </w:t>
      </w:r>
      <w:r>
        <w:rPr>
          <w:rFonts w:ascii="Times New Roman" w:hAnsi="Times New Roman"/>
          <w:sz w:val="24"/>
          <w:szCs w:val="24"/>
        </w:rPr>
        <w:t>553,88 км</w:t>
      </w:r>
      <w:r w:rsidR="00AF5CC8">
        <w:rPr>
          <w:rFonts w:ascii="Times New Roman" w:hAnsi="Times New Roman"/>
          <w:sz w:val="24"/>
          <w:szCs w:val="24"/>
        </w:rPr>
        <w:t xml:space="preserve">, </w:t>
      </w:r>
      <w:r w:rsidR="00AF5CC8" w:rsidRPr="00CD72C1">
        <w:rPr>
          <w:rFonts w:ascii="Times New Roman" w:hAnsi="Times New Roman"/>
          <w:sz w:val="24"/>
          <w:szCs w:val="24"/>
        </w:rPr>
        <w:t xml:space="preserve">в том числе по договору безвозмездного пользования </w:t>
      </w:r>
      <w:r w:rsidR="00AF5CC8" w:rsidRPr="00AF5CC8">
        <w:rPr>
          <w:rFonts w:ascii="Times New Roman" w:hAnsi="Times New Roman"/>
          <w:sz w:val="24"/>
          <w:szCs w:val="24"/>
        </w:rPr>
        <w:t>– 57,45 км</w:t>
      </w:r>
      <w:r>
        <w:rPr>
          <w:rFonts w:ascii="Times New Roman" w:hAnsi="Times New Roman"/>
          <w:sz w:val="24"/>
          <w:szCs w:val="24"/>
        </w:rPr>
        <w:t>;</w:t>
      </w:r>
    </w:p>
    <w:p w14:paraId="790A7D0B" w14:textId="58C2AF59" w:rsidR="0042729D" w:rsidRDefault="0042729D" w:rsidP="00107D97">
      <w:pPr>
        <w:pStyle w:val="a5"/>
        <w:spacing w:before="120" w:line="276" w:lineRule="auto"/>
        <w:ind w:firstLine="709"/>
        <w:jc w:val="both"/>
        <w:rPr>
          <w:rFonts w:ascii="Times New Roman" w:hAnsi="Times New Roman"/>
          <w:sz w:val="24"/>
          <w:szCs w:val="24"/>
        </w:rPr>
      </w:pPr>
      <w:r w:rsidRPr="0042729D">
        <w:rPr>
          <w:rFonts w:ascii="Times New Roman" w:hAnsi="Times New Roman"/>
          <w:sz w:val="24"/>
          <w:szCs w:val="24"/>
        </w:rPr>
        <w:t xml:space="preserve">в Центральном и Комсомольском районах – </w:t>
      </w:r>
      <w:r>
        <w:rPr>
          <w:rFonts w:ascii="Times New Roman" w:hAnsi="Times New Roman"/>
          <w:sz w:val="24"/>
          <w:szCs w:val="24"/>
        </w:rPr>
        <w:t>599,12</w:t>
      </w:r>
      <w:r w:rsidR="00107D97" w:rsidRPr="00107D97">
        <w:rPr>
          <w:rFonts w:ascii="Times New Roman" w:hAnsi="Times New Roman"/>
          <w:sz w:val="24"/>
          <w:szCs w:val="24"/>
        </w:rPr>
        <w:t xml:space="preserve"> </w:t>
      </w:r>
      <w:r w:rsidR="00107D97">
        <w:rPr>
          <w:rFonts w:ascii="Times New Roman" w:hAnsi="Times New Roman"/>
          <w:sz w:val="24"/>
          <w:szCs w:val="24"/>
        </w:rPr>
        <w:t>км</w:t>
      </w:r>
      <w:r w:rsidR="00AF5CC8">
        <w:rPr>
          <w:rFonts w:ascii="Times New Roman" w:hAnsi="Times New Roman"/>
          <w:sz w:val="24"/>
          <w:szCs w:val="24"/>
        </w:rPr>
        <w:t xml:space="preserve">, </w:t>
      </w:r>
      <w:r w:rsidR="00AF5CC8" w:rsidRPr="0042729D">
        <w:rPr>
          <w:rFonts w:ascii="Times New Roman" w:hAnsi="Times New Roman"/>
          <w:sz w:val="24"/>
          <w:szCs w:val="24"/>
        </w:rPr>
        <w:t>из них по договору аренды 187,2 км.</w:t>
      </w:r>
    </w:p>
    <w:p w14:paraId="16719B0A" w14:textId="32A17570" w:rsidR="0042729D" w:rsidRPr="00107D97" w:rsidRDefault="0042729D" w:rsidP="00107D97">
      <w:pPr>
        <w:pStyle w:val="11"/>
        <w:spacing w:before="120" w:line="276" w:lineRule="auto"/>
        <w:ind w:firstLine="709"/>
        <w:jc w:val="both"/>
        <w:rPr>
          <w:rFonts w:ascii="Times New Roman" w:eastAsia="Times New Roman" w:hAnsi="Times New Roman" w:cs="Times New Roman"/>
          <w:sz w:val="24"/>
          <w:szCs w:val="24"/>
        </w:rPr>
      </w:pPr>
      <w:r w:rsidRPr="00107D97">
        <w:rPr>
          <w:rFonts w:ascii="Times New Roman" w:eastAsia="Times New Roman" w:hAnsi="Times New Roman" w:cs="Times New Roman"/>
          <w:sz w:val="24"/>
          <w:szCs w:val="24"/>
        </w:rPr>
        <w:t xml:space="preserve">Обслуживание </w:t>
      </w:r>
      <w:r w:rsidR="00107D97" w:rsidRPr="00107D97">
        <w:rPr>
          <w:rFonts w:ascii="Times New Roman" w:eastAsia="Times New Roman" w:hAnsi="Times New Roman" w:cs="Times New Roman"/>
          <w:sz w:val="24"/>
          <w:szCs w:val="24"/>
        </w:rPr>
        <w:t>водопроводных сетей</w:t>
      </w:r>
      <w:r w:rsidRPr="00107D97">
        <w:rPr>
          <w:rFonts w:ascii="Times New Roman" w:eastAsia="Times New Roman" w:hAnsi="Times New Roman" w:cs="Times New Roman"/>
          <w:sz w:val="24"/>
          <w:szCs w:val="24"/>
        </w:rPr>
        <w:t xml:space="preserve"> по районам города осуществляется следующими организациями:</w:t>
      </w:r>
    </w:p>
    <w:p w14:paraId="1F5590CC" w14:textId="550CE687" w:rsidR="0042729D" w:rsidRPr="00107D97" w:rsidRDefault="0042729D" w:rsidP="00107D97">
      <w:pPr>
        <w:pStyle w:val="a5"/>
        <w:numPr>
          <w:ilvl w:val="0"/>
          <w:numId w:val="1"/>
        </w:numPr>
        <w:spacing w:line="276" w:lineRule="auto"/>
        <w:jc w:val="both"/>
        <w:rPr>
          <w:rFonts w:ascii="Times New Roman" w:hAnsi="Times New Roman"/>
          <w:sz w:val="24"/>
          <w:szCs w:val="24"/>
        </w:rPr>
      </w:pPr>
      <w:r w:rsidRPr="00107D97">
        <w:rPr>
          <w:rFonts w:ascii="Times New Roman" w:hAnsi="Times New Roman"/>
          <w:sz w:val="24"/>
          <w:szCs w:val="24"/>
        </w:rPr>
        <w:t>в Автозаводском районе – АО «ТЕВИС» и ООО «АВТОГРАД-ВОДОКАНАЛ</w:t>
      </w:r>
      <w:r w:rsidR="00AF5CC8">
        <w:rPr>
          <w:rFonts w:ascii="Times New Roman" w:hAnsi="Times New Roman"/>
          <w:sz w:val="24"/>
          <w:szCs w:val="24"/>
        </w:rPr>
        <w:t>»</w:t>
      </w:r>
      <w:r w:rsidRPr="00107D97">
        <w:rPr>
          <w:rFonts w:ascii="Times New Roman" w:hAnsi="Times New Roman"/>
          <w:sz w:val="24"/>
          <w:szCs w:val="24"/>
        </w:rPr>
        <w:t>;</w:t>
      </w:r>
    </w:p>
    <w:p w14:paraId="30A0A47F" w14:textId="17DABD74" w:rsidR="0042729D" w:rsidRPr="00107D97" w:rsidRDefault="0042729D" w:rsidP="00107D97">
      <w:pPr>
        <w:pStyle w:val="a5"/>
        <w:numPr>
          <w:ilvl w:val="0"/>
          <w:numId w:val="1"/>
        </w:numPr>
        <w:spacing w:line="276" w:lineRule="auto"/>
        <w:jc w:val="both"/>
        <w:rPr>
          <w:rFonts w:ascii="Times New Roman" w:hAnsi="Times New Roman"/>
          <w:sz w:val="24"/>
          <w:szCs w:val="24"/>
        </w:rPr>
      </w:pPr>
      <w:r w:rsidRPr="00107D97">
        <w:rPr>
          <w:rFonts w:ascii="Times New Roman" w:hAnsi="Times New Roman"/>
          <w:sz w:val="24"/>
          <w:szCs w:val="24"/>
        </w:rPr>
        <w:t>в Центральном районе – ООО «Волжские коммунальные системы»</w:t>
      </w:r>
      <w:r w:rsidR="00107D97" w:rsidRPr="00107D97">
        <w:rPr>
          <w:rFonts w:ascii="Times New Roman" w:hAnsi="Times New Roman"/>
          <w:sz w:val="24"/>
          <w:szCs w:val="24"/>
        </w:rPr>
        <w:t>;</w:t>
      </w:r>
    </w:p>
    <w:p w14:paraId="1DD3736E" w14:textId="3DA2CCB4" w:rsidR="0042729D" w:rsidRPr="00107D97" w:rsidRDefault="0042729D" w:rsidP="00107D97">
      <w:pPr>
        <w:pStyle w:val="a5"/>
        <w:numPr>
          <w:ilvl w:val="0"/>
          <w:numId w:val="1"/>
        </w:numPr>
        <w:spacing w:line="276" w:lineRule="auto"/>
        <w:jc w:val="both"/>
        <w:rPr>
          <w:rFonts w:ascii="Times New Roman" w:hAnsi="Times New Roman"/>
          <w:sz w:val="24"/>
          <w:szCs w:val="24"/>
        </w:rPr>
      </w:pPr>
      <w:r w:rsidRPr="00107D97">
        <w:rPr>
          <w:rFonts w:ascii="Times New Roman" w:hAnsi="Times New Roman"/>
          <w:sz w:val="24"/>
          <w:szCs w:val="24"/>
        </w:rPr>
        <w:t>в Комсомольском районе – ООО «Волжские коммунальные системы», ООО «ЖЭРП Поволжское».</w:t>
      </w:r>
    </w:p>
    <w:p w14:paraId="0E290C3C" w14:textId="5B9E84A9" w:rsidR="00CD72C1" w:rsidRPr="00CD72C1" w:rsidRDefault="00CD72C1" w:rsidP="00107D97">
      <w:pPr>
        <w:pStyle w:val="ConsPlusNormal"/>
        <w:adjustRightInd w:val="0"/>
        <w:spacing w:line="276" w:lineRule="auto"/>
        <w:ind w:firstLine="709"/>
        <w:jc w:val="both"/>
        <w:rPr>
          <w:sz w:val="24"/>
          <w:szCs w:val="24"/>
        </w:rPr>
      </w:pPr>
      <w:r w:rsidRPr="00CD72C1">
        <w:rPr>
          <w:sz w:val="24"/>
          <w:szCs w:val="24"/>
        </w:rPr>
        <w:t>Средний процент физического износа водопроводных сетей – 80,5 %.</w:t>
      </w:r>
    </w:p>
    <w:p w14:paraId="57C71D15" w14:textId="77777777" w:rsidR="00CD72C1" w:rsidRPr="00CD72C1" w:rsidRDefault="00CD72C1" w:rsidP="00107D97">
      <w:pPr>
        <w:pStyle w:val="11"/>
        <w:widowControl w:val="0"/>
        <w:autoSpaceDE w:val="0"/>
        <w:autoSpaceDN w:val="0"/>
        <w:adjustRightInd w:val="0"/>
        <w:spacing w:line="276" w:lineRule="auto"/>
        <w:ind w:firstLine="709"/>
        <w:jc w:val="both"/>
        <w:rPr>
          <w:rFonts w:ascii="Times New Roman" w:eastAsia="Times New Roman" w:hAnsi="Times New Roman" w:cs="Times New Roman"/>
          <w:sz w:val="24"/>
          <w:szCs w:val="24"/>
        </w:rPr>
      </w:pPr>
      <w:r w:rsidRPr="00CD72C1">
        <w:rPr>
          <w:rFonts w:ascii="Times New Roman" w:eastAsia="Times New Roman" w:hAnsi="Times New Roman" w:cs="Times New Roman"/>
          <w:sz w:val="24"/>
          <w:szCs w:val="24"/>
        </w:rPr>
        <w:t xml:space="preserve">Средний физический износ насосных станций I и II – подъемов составляет 70%. Для поддержания проектной мощности подземных водозаборов необходимо строительство 4-5 артезианских скважин в год, взамен вышедших из строя, а также модернизация насосного оборудования артезианский скважин. </w:t>
      </w:r>
    </w:p>
    <w:p w14:paraId="02A42FD8" w14:textId="2C8D4565" w:rsidR="002A6174" w:rsidRDefault="002A6174" w:rsidP="002A6174">
      <w:pPr>
        <w:pStyle w:val="a5"/>
        <w:spacing w:before="120" w:line="276" w:lineRule="auto"/>
        <w:ind w:firstLine="709"/>
        <w:jc w:val="both"/>
        <w:rPr>
          <w:rFonts w:ascii="Times New Roman" w:hAnsi="Times New Roman"/>
          <w:sz w:val="24"/>
          <w:szCs w:val="24"/>
        </w:rPr>
      </w:pPr>
      <w:r w:rsidRPr="00CA2EAD">
        <w:rPr>
          <w:rFonts w:ascii="Times New Roman" w:hAnsi="Times New Roman"/>
          <w:sz w:val="24"/>
          <w:szCs w:val="24"/>
        </w:rPr>
        <w:t>Эксплуатацию водозаборных сооружений, станции очистки воды (ОСВ) Автозаводского района осуществляет ООО «АВТОГРАД-ВОДОКАНАЛ».</w:t>
      </w:r>
    </w:p>
    <w:p w14:paraId="7ADCEE31" w14:textId="77777777" w:rsidR="00AF5CC8" w:rsidRPr="00AF5CC8" w:rsidRDefault="00AF5CC8" w:rsidP="00AF5CC8">
      <w:pPr>
        <w:ind w:firstLine="708"/>
        <w:jc w:val="both"/>
        <w:rPr>
          <w:rFonts w:ascii="Times New Roman" w:eastAsia="Times New Roman" w:hAnsi="Times New Roman"/>
          <w:sz w:val="24"/>
          <w:szCs w:val="24"/>
          <w:lang w:eastAsia="ru-RU"/>
        </w:rPr>
      </w:pPr>
      <w:r w:rsidRPr="00AF5CC8">
        <w:rPr>
          <w:rFonts w:ascii="Times New Roman" w:eastAsia="Times New Roman" w:hAnsi="Times New Roman"/>
          <w:sz w:val="24"/>
          <w:szCs w:val="24"/>
          <w:lang w:eastAsia="ru-RU"/>
        </w:rPr>
        <w:t>Постоянный производственный контроль качества воды, поставляемой населению, осуществляется собственниками водозаборов и распределительных сетей.</w:t>
      </w:r>
    </w:p>
    <w:p w14:paraId="02877877" w14:textId="77777777" w:rsidR="00AF5CC8" w:rsidRPr="00AF5CC8" w:rsidRDefault="00AF5CC8" w:rsidP="00AF5CC8">
      <w:pPr>
        <w:ind w:firstLine="708"/>
        <w:jc w:val="both"/>
        <w:rPr>
          <w:rFonts w:ascii="Times New Roman" w:eastAsia="Times New Roman" w:hAnsi="Times New Roman"/>
          <w:sz w:val="24"/>
          <w:szCs w:val="24"/>
          <w:lang w:eastAsia="ru-RU"/>
        </w:rPr>
      </w:pPr>
      <w:r w:rsidRPr="00AF5CC8">
        <w:rPr>
          <w:rFonts w:ascii="Times New Roman" w:eastAsia="Times New Roman" w:hAnsi="Times New Roman"/>
          <w:sz w:val="24"/>
          <w:szCs w:val="24"/>
          <w:lang w:eastAsia="ru-RU"/>
        </w:rPr>
        <w:t xml:space="preserve">Кроме того, контроль качества воды источников водоснабжения и питьевой воды, подаваемой в централизованные системы водоснабжения, осуществляется Территориальным отделом управления Роспотребнадзора по Самарской области в городе Тольятти в рамках обеспечения государственного социально-гигиенического мониторинга. </w:t>
      </w:r>
    </w:p>
    <w:p w14:paraId="0298CD49" w14:textId="5B04C43E" w:rsidR="005E3C6D" w:rsidRPr="00CA2EAD" w:rsidRDefault="002A6174" w:rsidP="002A6174">
      <w:pPr>
        <w:pStyle w:val="a5"/>
        <w:spacing w:before="120" w:line="276" w:lineRule="auto"/>
        <w:ind w:firstLine="709"/>
        <w:jc w:val="both"/>
        <w:rPr>
          <w:rFonts w:ascii="Times New Roman" w:hAnsi="Times New Roman"/>
          <w:sz w:val="24"/>
          <w:szCs w:val="24"/>
        </w:rPr>
      </w:pPr>
      <w:r w:rsidRPr="00CA2EAD">
        <w:rPr>
          <w:rFonts w:ascii="Times New Roman" w:hAnsi="Times New Roman"/>
          <w:sz w:val="24"/>
          <w:szCs w:val="24"/>
        </w:rPr>
        <w:t>Результаты мониторинга свидетельствуют о санитарно-эпидемиологической безопасности воды в централизованных системах водоснабжения городского округа Тольятти, качество питьевой воды оставалось стабильным и оценивается как вода доброкачественная, безопасная в эпидемическом и радиационном отношении, безвредная по химическому составу.</w:t>
      </w:r>
    </w:p>
    <w:p w14:paraId="3B082623" w14:textId="7FCC0FE1" w:rsidR="004176A0" w:rsidRPr="002D46E6" w:rsidRDefault="004176A0" w:rsidP="004176A0">
      <w:pPr>
        <w:pStyle w:val="a5"/>
        <w:spacing w:before="120" w:after="120" w:line="276" w:lineRule="auto"/>
        <w:ind w:firstLine="709"/>
        <w:jc w:val="both"/>
        <w:rPr>
          <w:rFonts w:ascii="Times New Roman" w:hAnsi="Times New Roman"/>
          <w:b/>
          <w:sz w:val="24"/>
          <w:szCs w:val="24"/>
        </w:rPr>
      </w:pPr>
      <w:r w:rsidRPr="002D46E6">
        <w:rPr>
          <w:rFonts w:ascii="Times New Roman" w:hAnsi="Times New Roman"/>
          <w:b/>
          <w:sz w:val="24"/>
          <w:szCs w:val="24"/>
        </w:rPr>
        <w:t>4. Система водоотведения</w:t>
      </w:r>
    </w:p>
    <w:p w14:paraId="42ABE489" w14:textId="77777777" w:rsidR="004176A0" w:rsidRPr="002D46E6" w:rsidRDefault="004176A0" w:rsidP="004176A0">
      <w:pPr>
        <w:pStyle w:val="a5"/>
        <w:spacing w:before="120" w:line="276" w:lineRule="auto"/>
        <w:ind w:firstLine="709"/>
        <w:jc w:val="both"/>
        <w:rPr>
          <w:rFonts w:ascii="Times New Roman" w:hAnsi="Times New Roman"/>
          <w:sz w:val="24"/>
          <w:szCs w:val="24"/>
          <w:u w:val="single"/>
        </w:rPr>
      </w:pPr>
      <w:r w:rsidRPr="002D46E6">
        <w:rPr>
          <w:rFonts w:ascii="Times New Roman" w:hAnsi="Times New Roman"/>
          <w:sz w:val="24"/>
          <w:szCs w:val="24"/>
          <w:u w:val="single"/>
        </w:rPr>
        <w:t>Бытовая канализация.</w:t>
      </w:r>
    </w:p>
    <w:p w14:paraId="576B21C0" w14:textId="1C040ED1" w:rsidR="004176A0" w:rsidRPr="00667C64" w:rsidRDefault="004176A0" w:rsidP="004176A0">
      <w:pPr>
        <w:pStyle w:val="a5"/>
        <w:spacing w:before="120" w:line="276" w:lineRule="auto"/>
        <w:ind w:firstLine="709"/>
        <w:jc w:val="both"/>
        <w:rPr>
          <w:rFonts w:ascii="Times New Roman" w:hAnsi="Times New Roman"/>
          <w:sz w:val="24"/>
          <w:szCs w:val="24"/>
        </w:rPr>
      </w:pPr>
      <w:r w:rsidRPr="002D46E6">
        <w:rPr>
          <w:rFonts w:ascii="Times New Roman" w:hAnsi="Times New Roman"/>
          <w:sz w:val="24"/>
          <w:szCs w:val="24"/>
        </w:rPr>
        <w:t>Общая протяженность сетей бытовой</w:t>
      </w:r>
      <w:r w:rsidRPr="00667C64">
        <w:rPr>
          <w:rFonts w:ascii="Times New Roman" w:hAnsi="Times New Roman"/>
          <w:sz w:val="24"/>
          <w:szCs w:val="24"/>
        </w:rPr>
        <w:t xml:space="preserve"> канализации городского округа Тольятти, с учетом выявленных на конец 2021 года бесхозяйных сетей составляет 11</w:t>
      </w:r>
      <w:r w:rsidR="00667C64" w:rsidRPr="00667C64">
        <w:rPr>
          <w:rFonts w:ascii="Times New Roman" w:hAnsi="Times New Roman"/>
          <w:sz w:val="24"/>
          <w:szCs w:val="24"/>
        </w:rPr>
        <w:t>92</w:t>
      </w:r>
      <w:r w:rsidRPr="00667C64">
        <w:rPr>
          <w:rFonts w:ascii="Times New Roman" w:hAnsi="Times New Roman"/>
          <w:sz w:val="24"/>
          <w:szCs w:val="24"/>
        </w:rPr>
        <w:t>,</w:t>
      </w:r>
      <w:r w:rsidR="00667C64" w:rsidRPr="00667C64">
        <w:rPr>
          <w:rFonts w:ascii="Times New Roman" w:hAnsi="Times New Roman"/>
          <w:sz w:val="24"/>
          <w:szCs w:val="24"/>
        </w:rPr>
        <w:t>32</w:t>
      </w:r>
      <w:r w:rsidR="00171982" w:rsidRPr="00667C64">
        <w:rPr>
          <w:rFonts w:ascii="Times New Roman" w:hAnsi="Times New Roman"/>
          <w:sz w:val="24"/>
          <w:szCs w:val="24"/>
        </w:rPr>
        <w:t xml:space="preserve"> </w:t>
      </w:r>
      <w:r w:rsidRPr="00667C64">
        <w:rPr>
          <w:rFonts w:ascii="Times New Roman" w:hAnsi="Times New Roman"/>
          <w:sz w:val="24"/>
          <w:szCs w:val="24"/>
        </w:rPr>
        <w:t>км., в том числе по районам города:</w:t>
      </w:r>
    </w:p>
    <w:p w14:paraId="43FAB59D" w14:textId="0D3EE10B" w:rsidR="004176A0" w:rsidRPr="00667C64" w:rsidRDefault="004176A0" w:rsidP="004176A0">
      <w:pPr>
        <w:pStyle w:val="a5"/>
        <w:numPr>
          <w:ilvl w:val="0"/>
          <w:numId w:val="1"/>
        </w:numPr>
        <w:spacing w:line="276" w:lineRule="auto"/>
        <w:jc w:val="both"/>
        <w:rPr>
          <w:rFonts w:ascii="Times New Roman" w:hAnsi="Times New Roman"/>
          <w:sz w:val="24"/>
          <w:szCs w:val="24"/>
        </w:rPr>
      </w:pPr>
      <w:r w:rsidRPr="00667C64">
        <w:rPr>
          <w:rFonts w:ascii="Times New Roman" w:hAnsi="Times New Roman"/>
          <w:sz w:val="24"/>
          <w:szCs w:val="24"/>
        </w:rPr>
        <w:t>в Автозаводском районе – 5</w:t>
      </w:r>
      <w:r w:rsidR="00667C64" w:rsidRPr="00667C64">
        <w:rPr>
          <w:rFonts w:ascii="Times New Roman" w:hAnsi="Times New Roman"/>
          <w:sz w:val="24"/>
          <w:szCs w:val="24"/>
        </w:rPr>
        <w:t>73</w:t>
      </w:r>
      <w:r w:rsidRPr="00667C64">
        <w:rPr>
          <w:rFonts w:ascii="Times New Roman" w:hAnsi="Times New Roman"/>
          <w:sz w:val="24"/>
          <w:szCs w:val="24"/>
        </w:rPr>
        <w:t>,</w:t>
      </w:r>
      <w:r w:rsidR="00667C64" w:rsidRPr="00667C64">
        <w:rPr>
          <w:rFonts w:ascii="Times New Roman" w:hAnsi="Times New Roman"/>
          <w:sz w:val="24"/>
          <w:szCs w:val="24"/>
        </w:rPr>
        <w:t>05</w:t>
      </w:r>
      <w:r w:rsidRPr="00667C64">
        <w:rPr>
          <w:rFonts w:ascii="Times New Roman" w:hAnsi="Times New Roman"/>
          <w:sz w:val="24"/>
          <w:szCs w:val="24"/>
        </w:rPr>
        <w:t xml:space="preserve"> км (4</w:t>
      </w:r>
      <w:r w:rsidR="00667C64" w:rsidRPr="00667C64">
        <w:rPr>
          <w:rFonts w:ascii="Times New Roman" w:hAnsi="Times New Roman"/>
          <w:sz w:val="24"/>
          <w:szCs w:val="24"/>
        </w:rPr>
        <w:t>8</w:t>
      </w:r>
      <w:r w:rsidRPr="00667C64">
        <w:rPr>
          <w:rFonts w:ascii="Times New Roman" w:hAnsi="Times New Roman"/>
          <w:sz w:val="24"/>
          <w:szCs w:val="24"/>
        </w:rPr>
        <w:t>,</w:t>
      </w:r>
      <w:r w:rsidR="00667C64" w:rsidRPr="00667C64">
        <w:rPr>
          <w:rFonts w:ascii="Times New Roman" w:hAnsi="Times New Roman"/>
          <w:sz w:val="24"/>
          <w:szCs w:val="24"/>
        </w:rPr>
        <w:t>06</w:t>
      </w:r>
      <w:r w:rsidRPr="00667C64">
        <w:rPr>
          <w:rFonts w:ascii="Times New Roman" w:hAnsi="Times New Roman"/>
          <w:sz w:val="24"/>
          <w:szCs w:val="24"/>
        </w:rPr>
        <w:t>%);</w:t>
      </w:r>
    </w:p>
    <w:p w14:paraId="04163356" w14:textId="1E5FB4B4" w:rsidR="004176A0" w:rsidRPr="00F04C69" w:rsidRDefault="004176A0" w:rsidP="004176A0">
      <w:pPr>
        <w:pStyle w:val="a5"/>
        <w:numPr>
          <w:ilvl w:val="0"/>
          <w:numId w:val="1"/>
        </w:numPr>
        <w:spacing w:line="276" w:lineRule="auto"/>
        <w:jc w:val="both"/>
        <w:rPr>
          <w:rFonts w:ascii="Times New Roman" w:hAnsi="Times New Roman"/>
          <w:sz w:val="24"/>
          <w:szCs w:val="24"/>
        </w:rPr>
      </w:pPr>
      <w:r w:rsidRPr="00F04C69">
        <w:rPr>
          <w:rFonts w:ascii="Times New Roman" w:hAnsi="Times New Roman"/>
          <w:sz w:val="24"/>
          <w:szCs w:val="24"/>
        </w:rPr>
        <w:t>в Центральном и Комсомольском районах – 619,27 км (5</w:t>
      </w:r>
      <w:r w:rsidR="00667C64" w:rsidRPr="00F04C69">
        <w:rPr>
          <w:rFonts w:ascii="Times New Roman" w:hAnsi="Times New Roman"/>
          <w:sz w:val="24"/>
          <w:szCs w:val="24"/>
        </w:rPr>
        <w:t>1</w:t>
      </w:r>
      <w:r w:rsidRPr="00F04C69">
        <w:rPr>
          <w:rFonts w:ascii="Times New Roman" w:hAnsi="Times New Roman"/>
          <w:sz w:val="24"/>
          <w:szCs w:val="24"/>
        </w:rPr>
        <w:t>,</w:t>
      </w:r>
      <w:r w:rsidR="00667C64" w:rsidRPr="00F04C69">
        <w:rPr>
          <w:rFonts w:ascii="Times New Roman" w:hAnsi="Times New Roman"/>
          <w:sz w:val="24"/>
          <w:szCs w:val="24"/>
        </w:rPr>
        <w:t>94</w:t>
      </w:r>
      <w:r w:rsidRPr="00F04C69">
        <w:rPr>
          <w:rFonts w:ascii="Times New Roman" w:hAnsi="Times New Roman"/>
          <w:sz w:val="24"/>
          <w:szCs w:val="24"/>
        </w:rPr>
        <w:t>%);</w:t>
      </w:r>
    </w:p>
    <w:p w14:paraId="62BC21EA" w14:textId="7D2FF279" w:rsidR="004176A0" w:rsidRPr="00EC6249" w:rsidRDefault="004176A0" w:rsidP="004176A0">
      <w:pPr>
        <w:pStyle w:val="a5"/>
        <w:spacing w:before="120" w:line="276" w:lineRule="auto"/>
        <w:ind w:firstLine="709"/>
        <w:jc w:val="both"/>
        <w:rPr>
          <w:rFonts w:ascii="Times New Roman" w:hAnsi="Times New Roman"/>
          <w:sz w:val="24"/>
          <w:szCs w:val="24"/>
        </w:rPr>
      </w:pPr>
      <w:r w:rsidRPr="00EC6249">
        <w:rPr>
          <w:rFonts w:ascii="Times New Roman" w:hAnsi="Times New Roman"/>
          <w:sz w:val="24"/>
          <w:szCs w:val="24"/>
        </w:rPr>
        <w:t>Процент ветхих сетей от общей протяженности сетей бытовой канализации города составляет – 50,</w:t>
      </w:r>
      <w:r w:rsidR="00EC6249" w:rsidRPr="00EC6249">
        <w:rPr>
          <w:rFonts w:ascii="Times New Roman" w:hAnsi="Times New Roman"/>
          <w:sz w:val="24"/>
          <w:szCs w:val="24"/>
        </w:rPr>
        <w:t>1</w:t>
      </w:r>
      <w:r w:rsidRPr="00EC6249">
        <w:rPr>
          <w:rFonts w:ascii="Times New Roman" w:hAnsi="Times New Roman"/>
          <w:sz w:val="24"/>
          <w:szCs w:val="24"/>
        </w:rPr>
        <w:t>% (597,8 км), в том числе по районам города:</w:t>
      </w:r>
    </w:p>
    <w:p w14:paraId="666DE645" w14:textId="0BC2EFAA" w:rsidR="004176A0" w:rsidRPr="004B1C9A" w:rsidRDefault="004176A0" w:rsidP="004176A0">
      <w:pPr>
        <w:pStyle w:val="a5"/>
        <w:numPr>
          <w:ilvl w:val="0"/>
          <w:numId w:val="1"/>
        </w:numPr>
        <w:spacing w:line="276" w:lineRule="auto"/>
        <w:jc w:val="both"/>
        <w:rPr>
          <w:rFonts w:ascii="Times New Roman" w:hAnsi="Times New Roman"/>
          <w:sz w:val="24"/>
          <w:szCs w:val="24"/>
        </w:rPr>
      </w:pPr>
      <w:r w:rsidRPr="004B1C9A">
        <w:rPr>
          <w:rFonts w:ascii="Times New Roman" w:hAnsi="Times New Roman"/>
          <w:sz w:val="24"/>
          <w:szCs w:val="24"/>
        </w:rPr>
        <w:t xml:space="preserve">в Автозаводском районе – </w:t>
      </w:r>
      <w:r w:rsidR="004B1C9A" w:rsidRPr="004B1C9A">
        <w:rPr>
          <w:rFonts w:ascii="Times New Roman" w:hAnsi="Times New Roman"/>
          <w:sz w:val="24"/>
          <w:szCs w:val="24"/>
        </w:rPr>
        <w:t>64</w:t>
      </w:r>
      <w:r w:rsidRPr="004B1C9A">
        <w:rPr>
          <w:rFonts w:ascii="Times New Roman" w:hAnsi="Times New Roman"/>
          <w:sz w:val="24"/>
          <w:szCs w:val="24"/>
        </w:rPr>
        <w:t>% (</w:t>
      </w:r>
      <w:r w:rsidR="00DA798E" w:rsidRPr="004B1C9A">
        <w:rPr>
          <w:rFonts w:ascii="Times New Roman" w:hAnsi="Times New Roman"/>
          <w:sz w:val="24"/>
          <w:szCs w:val="24"/>
        </w:rPr>
        <w:t>3</w:t>
      </w:r>
      <w:r w:rsidR="00EC6249" w:rsidRPr="004B1C9A">
        <w:rPr>
          <w:rFonts w:ascii="Times New Roman" w:hAnsi="Times New Roman"/>
          <w:sz w:val="24"/>
          <w:szCs w:val="24"/>
        </w:rPr>
        <w:t>83</w:t>
      </w:r>
      <w:r w:rsidRPr="004B1C9A">
        <w:rPr>
          <w:rFonts w:ascii="Times New Roman" w:hAnsi="Times New Roman"/>
          <w:sz w:val="24"/>
          <w:szCs w:val="24"/>
        </w:rPr>
        <w:t>,</w:t>
      </w:r>
      <w:r w:rsidR="00EC6249" w:rsidRPr="004B1C9A">
        <w:rPr>
          <w:rFonts w:ascii="Times New Roman" w:hAnsi="Times New Roman"/>
          <w:sz w:val="24"/>
          <w:szCs w:val="24"/>
        </w:rPr>
        <w:t>09</w:t>
      </w:r>
      <w:r w:rsidRPr="004B1C9A">
        <w:rPr>
          <w:rFonts w:ascii="Times New Roman" w:hAnsi="Times New Roman"/>
          <w:sz w:val="24"/>
          <w:szCs w:val="24"/>
        </w:rPr>
        <w:t xml:space="preserve"> км);</w:t>
      </w:r>
    </w:p>
    <w:p w14:paraId="2127E439" w14:textId="4626B1D5" w:rsidR="004176A0" w:rsidRPr="004B1C9A" w:rsidRDefault="004176A0" w:rsidP="004176A0">
      <w:pPr>
        <w:pStyle w:val="a5"/>
        <w:numPr>
          <w:ilvl w:val="0"/>
          <w:numId w:val="1"/>
        </w:numPr>
        <w:spacing w:line="276" w:lineRule="auto"/>
        <w:jc w:val="both"/>
        <w:rPr>
          <w:rFonts w:ascii="Times New Roman" w:hAnsi="Times New Roman"/>
          <w:sz w:val="24"/>
          <w:szCs w:val="24"/>
        </w:rPr>
      </w:pPr>
      <w:r w:rsidRPr="004B1C9A">
        <w:rPr>
          <w:rFonts w:ascii="Times New Roman" w:hAnsi="Times New Roman"/>
          <w:sz w:val="24"/>
          <w:szCs w:val="24"/>
        </w:rPr>
        <w:t>в Центральном и Комсомольском районах–</w:t>
      </w:r>
      <w:r w:rsidR="004B1C9A" w:rsidRPr="004B1C9A">
        <w:rPr>
          <w:rFonts w:ascii="Times New Roman" w:hAnsi="Times New Roman"/>
          <w:sz w:val="24"/>
          <w:szCs w:val="24"/>
        </w:rPr>
        <w:t>36</w:t>
      </w:r>
      <w:r w:rsidRPr="004B1C9A">
        <w:rPr>
          <w:rFonts w:ascii="Times New Roman" w:hAnsi="Times New Roman"/>
          <w:sz w:val="24"/>
          <w:szCs w:val="24"/>
        </w:rPr>
        <w:t>% (</w:t>
      </w:r>
      <w:r w:rsidR="00DA798E" w:rsidRPr="004B1C9A">
        <w:rPr>
          <w:rFonts w:ascii="Times New Roman" w:hAnsi="Times New Roman"/>
          <w:sz w:val="24"/>
          <w:szCs w:val="24"/>
        </w:rPr>
        <w:t>2</w:t>
      </w:r>
      <w:r w:rsidR="00EC6249" w:rsidRPr="004B1C9A">
        <w:rPr>
          <w:rFonts w:ascii="Times New Roman" w:hAnsi="Times New Roman"/>
          <w:sz w:val="24"/>
          <w:szCs w:val="24"/>
        </w:rPr>
        <w:t>1</w:t>
      </w:r>
      <w:r w:rsidRPr="004B1C9A">
        <w:rPr>
          <w:rFonts w:ascii="Times New Roman" w:hAnsi="Times New Roman"/>
          <w:sz w:val="24"/>
          <w:szCs w:val="24"/>
        </w:rPr>
        <w:t>4,</w:t>
      </w:r>
      <w:r w:rsidR="00EC6249" w:rsidRPr="004B1C9A">
        <w:rPr>
          <w:rFonts w:ascii="Times New Roman" w:hAnsi="Times New Roman"/>
          <w:sz w:val="24"/>
          <w:szCs w:val="24"/>
        </w:rPr>
        <w:t>71</w:t>
      </w:r>
      <w:r w:rsidRPr="004B1C9A">
        <w:rPr>
          <w:rFonts w:ascii="Times New Roman" w:hAnsi="Times New Roman"/>
          <w:sz w:val="24"/>
          <w:szCs w:val="24"/>
        </w:rPr>
        <w:t xml:space="preserve"> км). </w:t>
      </w:r>
    </w:p>
    <w:p w14:paraId="2CC53B1C" w14:textId="324EE188" w:rsidR="004176A0" w:rsidRPr="00E52273" w:rsidRDefault="004176A0" w:rsidP="002D46E6">
      <w:pPr>
        <w:pStyle w:val="a5"/>
        <w:spacing w:before="120" w:line="276" w:lineRule="auto"/>
        <w:ind w:firstLine="709"/>
        <w:jc w:val="both"/>
        <w:rPr>
          <w:rFonts w:ascii="Times New Roman" w:hAnsi="Times New Roman"/>
          <w:sz w:val="24"/>
          <w:szCs w:val="24"/>
          <w:highlight w:val="yellow"/>
        </w:rPr>
      </w:pPr>
      <w:r w:rsidRPr="00667C64">
        <w:rPr>
          <w:rFonts w:ascii="Times New Roman" w:hAnsi="Times New Roman"/>
          <w:sz w:val="24"/>
          <w:szCs w:val="24"/>
        </w:rPr>
        <w:t xml:space="preserve">Средний физический износ сетей бытовой канализации городского округа Тольятти составляет </w:t>
      </w:r>
      <w:r w:rsidR="00667C64" w:rsidRPr="00667C64">
        <w:rPr>
          <w:rFonts w:ascii="Times New Roman" w:hAnsi="Times New Roman"/>
          <w:sz w:val="24"/>
          <w:szCs w:val="24"/>
        </w:rPr>
        <w:t>83</w:t>
      </w:r>
      <w:r w:rsidR="00DE5A0B">
        <w:rPr>
          <w:rFonts w:ascii="Times New Roman" w:hAnsi="Times New Roman"/>
          <w:sz w:val="24"/>
          <w:szCs w:val="24"/>
        </w:rPr>
        <w:t>%</w:t>
      </w:r>
    </w:p>
    <w:p w14:paraId="3FF83932" w14:textId="23E3F1BA" w:rsidR="004176A0" w:rsidRPr="00DC297C" w:rsidRDefault="004176A0" w:rsidP="004176A0">
      <w:pPr>
        <w:pStyle w:val="11"/>
        <w:spacing w:before="120" w:line="276" w:lineRule="auto"/>
        <w:ind w:firstLine="709"/>
        <w:jc w:val="both"/>
        <w:rPr>
          <w:rFonts w:ascii="Times New Roman" w:hAnsi="Times New Roman" w:cs="Times New Roman"/>
          <w:sz w:val="24"/>
          <w:szCs w:val="24"/>
        </w:rPr>
      </w:pPr>
      <w:r w:rsidRPr="00DC297C">
        <w:rPr>
          <w:rFonts w:ascii="Times New Roman" w:hAnsi="Times New Roman" w:cs="Times New Roman"/>
          <w:sz w:val="24"/>
          <w:szCs w:val="24"/>
        </w:rPr>
        <w:t>Водоотведение организовано с использованием как централизованных, так и нецентрализованных систем водоотведения. В городе остаются не канализова</w:t>
      </w:r>
      <w:r w:rsidR="00DC297C" w:rsidRPr="00DC297C">
        <w:rPr>
          <w:rFonts w:ascii="Times New Roman" w:hAnsi="Times New Roman" w:cs="Times New Roman"/>
          <w:sz w:val="24"/>
          <w:szCs w:val="24"/>
        </w:rPr>
        <w:t>н</w:t>
      </w:r>
      <w:r w:rsidRPr="00DC297C">
        <w:rPr>
          <w:rFonts w:ascii="Times New Roman" w:hAnsi="Times New Roman" w:cs="Times New Roman"/>
          <w:sz w:val="24"/>
          <w:szCs w:val="24"/>
        </w:rPr>
        <w:t>ными порядка 70% частных домовладений.</w:t>
      </w:r>
    </w:p>
    <w:p w14:paraId="30B6F9D3" w14:textId="77777777" w:rsidR="004176A0" w:rsidRPr="00C106DD" w:rsidRDefault="004176A0" w:rsidP="004176A0">
      <w:pPr>
        <w:pStyle w:val="11"/>
        <w:spacing w:before="120" w:line="276" w:lineRule="auto"/>
        <w:ind w:firstLine="709"/>
        <w:jc w:val="both"/>
        <w:rPr>
          <w:rFonts w:ascii="Times New Roman" w:hAnsi="Times New Roman" w:cs="Times New Roman"/>
          <w:sz w:val="24"/>
          <w:szCs w:val="24"/>
        </w:rPr>
      </w:pPr>
      <w:r w:rsidRPr="00C106DD">
        <w:rPr>
          <w:rFonts w:ascii="Times New Roman" w:hAnsi="Times New Roman" w:cs="Times New Roman"/>
          <w:sz w:val="24"/>
          <w:szCs w:val="24"/>
        </w:rPr>
        <w:t>Обслуживание сетей бытовой канализации по районам города осуществляет</w:t>
      </w:r>
      <w:r w:rsidR="00171982" w:rsidRPr="00C106DD">
        <w:rPr>
          <w:rFonts w:ascii="Times New Roman" w:hAnsi="Times New Roman" w:cs="Times New Roman"/>
          <w:sz w:val="24"/>
          <w:szCs w:val="24"/>
        </w:rPr>
        <w:t>ся</w:t>
      </w:r>
      <w:r w:rsidRPr="00C106DD">
        <w:rPr>
          <w:rFonts w:ascii="Times New Roman" w:hAnsi="Times New Roman" w:cs="Times New Roman"/>
          <w:sz w:val="24"/>
          <w:szCs w:val="24"/>
        </w:rPr>
        <w:t xml:space="preserve"> следующими организациями:</w:t>
      </w:r>
    </w:p>
    <w:p w14:paraId="769AD224" w14:textId="77777777" w:rsidR="004176A0" w:rsidRPr="00C106DD" w:rsidRDefault="004176A0" w:rsidP="004176A0">
      <w:pPr>
        <w:pStyle w:val="a5"/>
        <w:numPr>
          <w:ilvl w:val="0"/>
          <w:numId w:val="1"/>
        </w:numPr>
        <w:spacing w:line="276" w:lineRule="auto"/>
        <w:jc w:val="both"/>
        <w:rPr>
          <w:rFonts w:ascii="Times New Roman" w:hAnsi="Times New Roman"/>
          <w:sz w:val="24"/>
          <w:szCs w:val="24"/>
        </w:rPr>
      </w:pPr>
      <w:r w:rsidRPr="00C106DD">
        <w:rPr>
          <w:rFonts w:ascii="Times New Roman" w:hAnsi="Times New Roman"/>
          <w:sz w:val="24"/>
          <w:szCs w:val="24"/>
        </w:rPr>
        <w:t>в Автозаводском районе – АО «ТЕВИС» и ООО «АВТОГРАД-ВОДОКАНАЛ;</w:t>
      </w:r>
    </w:p>
    <w:p w14:paraId="2C7C9BA7" w14:textId="77777777" w:rsidR="004176A0" w:rsidRPr="00C106DD" w:rsidRDefault="004176A0" w:rsidP="004176A0">
      <w:pPr>
        <w:pStyle w:val="a5"/>
        <w:numPr>
          <w:ilvl w:val="0"/>
          <w:numId w:val="1"/>
        </w:numPr>
        <w:spacing w:line="276" w:lineRule="auto"/>
        <w:jc w:val="both"/>
        <w:rPr>
          <w:rFonts w:ascii="Times New Roman" w:hAnsi="Times New Roman"/>
          <w:sz w:val="24"/>
          <w:szCs w:val="24"/>
        </w:rPr>
      </w:pPr>
      <w:r w:rsidRPr="00C106DD">
        <w:rPr>
          <w:rFonts w:ascii="Times New Roman" w:hAnsi="Times New Roman"/>
          <w:sz w:val="24"/>
          <w:szCs w:val="24"/>
        </w:rPr>
        <w:t>в Центральном районе – ООО «Волжские коммунальные системы» и ООО «Тольяттикаучук»;</w:t>
      </w:r>
    </w:p>
    <w:p w14:paraId="436C10C9" w14:textId="4B40D760" w:rsidR="004176A0" w:rsidRPr="00C106DD" w:rsidRDefault="004176A0" w:rsidP="004176A0">
      <w:pPr>
        <w:pStyle w:val="a5"/>
        <w:numPr>
          <w:ilvl w:val="0"/>
          <w:numId w:val="1"/>
        </w:numPr>
        <w:spacing w:line="276" w:lineRule="auto"/>
        <w:jc w:val="both"/>
        <w:rPr>
          <w:rFonts w:ascii="Times New Roman" w:hAnsi="Times New Roman"/>
          <w:sz w:val="24"/>
          <w:szCs w:val="24"/>
        </w:rPr>
      </w:pPr>
      <w:r w:rsidRPr="00C106DD">
        <w:rPr>
          <w:rFonts w:ascii="Times New Roman" w:hAnsi="Times New Roman"/>
          <w:sz w:val="24"/>
          <w:szCs w:val="24"/>
        </w:rPr>
        <w:t>в Комсомольском районе – ООО «Волжские коммунальные системы»</w:t>
      </w:r>
      <w:r w:rsidR="00171982" w:rsidRPr="00C106DD">
        <w:rPr>
          <w:rFonts w:ascii="Times New Roman" w:hAnsi="Times New Roman"/>
          <w:sz w:val="24"/>
          <w:szCs w:val="24"/>
        </w:rPr>
        <w:t>,</w:t>
      </w:r>
      <w:r w:rsidRPr="00C106DD">
        <w:rPr>
          <w:rFonts w:ascii="Times New Roman" w:hAnsi="Times New Roman"/>
          <w:sz w:val="24"/>
          <w:szCs w:val="24"/>
        </w:rPr>
        <w:t xml:space="preserve"> АО «Тольяттиазот», ООО «ЖЭРП Поволжское».</w:t>
      </w:r>
    </w:p>
    <w:p w14:paraId="28E048AD" w14:textId="77777777" w:rsidR="00DC297C" w:rsidRPr="00DC297C" w:rsidRDefault="00DC297C" w:rsidP="00DC297C">
      <w:pPr>
        <w:pStyle w:val="11"/>
        <w:spacing w:before="120" w:line="276" w:lineRule="auto"/>
        <w:ind w:firstLine="709"/>
        <w:jc w:val="both"/>
        <w:rPr>
          <w:rFonts w:ascii="Times New Roman" w:hAnsi="Times New Roman"/>
          <w:sz w:val="24"/>
          <w:szCs w:val="24"/>
        </w:rPr>
      </w:pPr>
      <w:r w:rsidRPr="00DC297C">
        <w:rPr>
          <w:rFonts w:ascii="Times New Roman" w:hAnsi="Times New Roman"/>
          <w:sz w:val="24"/>
          <w:szCs w:val="24"/>
        </w:rPr>
        <w:t>Общее количество насосных станций для перекачки бытовых сточных вод составляет 50 ед., в том числе по эксплуатирующим организациям:</w:t>
      </w:r>
    </w:p>
    <w:p w14:paraId="3F50DD01" w14:textId="77777777" w:rsidR="00DC297C" w:rsidRPr="00DC297C" w:rsidRDefault="00DC297C" w:rsidP="00DC297C">
      <w:pPr>
        <w:pStyle w:val="a5"/>
        <w:numPr>
          <w:ilvl w:val="0"/>
          <w:numId w:val="1"/>
        </w:numPr>
        <w:spacing w:line="276" w:lineRule="auto"/>
        <w:jc w:val="both"/>
        <w:rPr>
          <w:rFonts w:ascii="Times New Roman" w:hAnsi="Times New Roman"/>
          <w:sz w:val="24"/>
          <w:szCs w:val="24"/>
        </w:rPr>
      </w:pPr>
      <w:r w:rsidRPr="00DC297C">
        <w:rPr>
          <w:rFonts w:ascii="Times New Roman" w:hAnsi="Times New Roman"/>
          <w:sz w:val="24"/>
          <w:szCs w:val="24"/>
        </w:rPr>
        <w:t>25 ед. – ООО «Волжские коммунальные системы», с общим процентом износа 67%;</w:t>
      </w:r>
    </w:p>
    <w:p w14:paraId="1C3B4622" w14:textId="77777777" w:rsidR="00DC297C" w:rsidRPr="00DC297C" w:rsidRDefault="00DC297C" w:rsidP="00DC297C">
      <w:pPr>
        <w:pStyle w:val="a5"/>
        <w:numPr>
          <w:ilvl w:val="0"/>
          <w:numId w:val="1"/>
        </w:numPr>
        <w:spacing w:line="276" w:lineRule="auto"/>
        <w:jc w:val="both"/>
        <w:rPr>
          <w:rFonts w:ascii="Times New Roman" w:hAnsi="Times New Roman"/>
          <w:sz w:val="24"/>
          <w:szCs w:val="24"/>
        </w:rPr>
      </w:pPr>
      <w:r w:rsidRPr="00DC297C">
        <w:rPr>
          <w:rFonts w:ascii="Times New Roman" w:hAnsi="Times New Roman"/>
          <w:sz w:val="24"/>
          <w:szCs w:val="24"/>
        </w:rPr>
        <w:t>18 ед. – АО «ТЕВИС», с общим процентом износа 45%;</w:t>
      </w:r>
    </w:p>
    <w:p w14:paraId="28FE46DE" w14:textId="77777777" w:rsidR="00DC297C" w:rsidRPr="00DC297C" w:rsidRDefault="00DC297C" w:rsidP="00DC297C">
      <w:pPr>
        <w:pStyle w:val="a5"/>
        <w:numPr>
          <w:ilvl w:val="0"/>
          <w:numId w:val="1"/>
        </w:numPr>
        <w:spacing w:line="276" w:lineRule="auto"/>
        <w:jc w:val="both"/>
        <w:rPr>
          <w:rFonts w:ascii="Times New Roman" w:hAnsi="Times New Roman"/>
          <w:sz w:val="24"/>
          <w:szCs w:val="24"/>
        </w:rPr>
      </w:pPr>
      <w:r w:rsidRPr="00DC297C">
        <w:rPr>
          <w:rFonts w:ascii="Times New Roman" w:hAnsi="Times New Roman"/>
          <w:sz w:val="24"/>
          <w:szCs w:val="24"/>
        </w:rPr>
        <w:t>3 ед. – ООО «АВТОГРАД-ВОДОКАНАЛ», с общим процентом износа 80%;</w:t>
      </w:r>
    </w:p>
    <w:p w14:paraId="3DF1752F" w14:textId="77777777" w:rsidR="00DC297C" w:rsidRPr="00DC297C" w:rsidRDefault="00DC297C" w:rsidP="00DC297C">
      <w:pPr>
        <w:pStyle w:val="a5"/>
        <w:numPr>
          <w:ilvl w:val="0"/>
          <w:numId w:val="1"/>
        </w:numPr>
        <w:spacing w:line="276" w:lineRule="auto"/>
        <w:jc w:val="both"/>
        <w:rPr>
          <w:rFonts w:ascii="Times New Roman" w:hAnsi="Times New Roman"/>
          <w:sz w:val="24"/>
          <w:szCs w:val="24"/>
        </w:rPr>
      </w:pPr>
      <w:r w:rsidRPr="00DC297C">
        <w:rPr>
          <w:rFonts w:ascii="Times New Roman" w:hAnsi="Times New Roman"/>
          <w:sz w:val="24"/>
          <w:szCs w:val="24"/>
        </w:rPr>
        <w:t>3 ед. - ООО «ЖЭРП Поволжское» с общим процентом износа 80%;</w:t>
      </w:r>
    </w:p>
    <w:p w14:paraId="7329714D" w14:textId="1161BF06" w:rsidR="00DC297C" w:rsidRDefault="00DC297C" w:rsidP="00DC297C">
      <w:pPr>
        <w:pStyle w:val="a5"/>
        <w:numPr>
          <w:ilvl w:val="0"/>
          <w:numId w:val="1"/>
        </w:numPr>
        <w:spacing w:line="276" w:lineRule="auto"/>
        <w:jc w:val="both"/>
        <w:rPr>
          <w:rFonts w:ascii="Times New Roman" w:hAnsi="Times New Roman"/>
          <w:sz w:val="24"/>
          <w:szCs w:val="24"/>
        </w:rPr>
      </w:pPr>
      <w:r w:rsidRPr="00DC297C">
        <w:rPr>
          <w:rFonts w:ascii="Times New Roman" w:hAnsi="Times New Roman"/>
          <w:sz w:val="24"/>
          <w:szCs w:val="24"/>
        </w:rPr>
        <w:t>1 ед. - ООО «</w:t>
      </w:r>
      <w:proofErr w:type="spellStart"/>
      <w:proofErr w:type="gramStart"/>
      <w:r w:rsidRPr="00DC297C">
        <w:rPr>
          <w:rFonts w:ascii="Times New Roman" w:hAnsi="Times New Roman"/>
          <w:sz w:val="24"/>
          <w:szCs w:val="24"/>
        </w:rPr>
        <w:t>Тольяттикаучук»с</w:t>
      </w:r>
      <w:proofErr w:type="spellEnd"/>
      <w:proofErr w:type="gramEnd"/>
      <w:r w:rsidRPr="00DC297C">
        <w:rPr>
          <w:rFonts w:ascii="Times New Roman" w:hAnsi="Times New Roman"/>
          <w:sz w:val="24"/>
          <w:szCs w:val="24"/>
        </w:rPr>
        <w:t xml:space="preserve"> процентом износа 70%.</w:t>
      </w:r>
    </w:p>
    <w:p w14:paraId="45ED3AED" w14:textId="77777777" w:rsidR="002D46E6" w:rsidRPr="00DC297C" w:rsidRDefault="002D46E6" w:rsidP="002D46E6">
      <w:pPr>
        <w:pStyle w:val="a5"/>
        <w:spacing w:before="120" w:line="276" w:lineRule="auto"/>
        <w:ind w:left="360"/>
        <w:jc w:val="both"/>
        <w:rPr>
          <w:rFonts w:ascii="Times New Roman" w:hAnsi="Times New Roman"/>
          <w:sz w:val="24"/>
          <w:szCs w:val="24"/>
        </w:rPr>
      </w:pPr>
      <w:r w:rsidRPr="00DC297C">
        <w:rPr>
          <w:rFonts w:ascii="Times New Roman" w:hAnsi="Times New Roman"/>
          <w:sz w:val="24"/>
          <w:szCs w:val="24"/>
        </w:rPr>
        <w:t>Средний процент износа оборудования на насосных станциях составляет – 76,1%.</w:t>
      </w:r>
    </w:p>
    <w:p w14:paraId="6DEA05CB" w14:textId="77777777" w:rsidR="002D46E6" w:rsidRPr="00DC297C" w:rsidRDefault="002D46E6" w:rsidP="002D46E6">
      <w:pPr>
        <w:pStyle w:val="a5"/>
        <w:spacing w:line="276" w:lineRule="auto"/>
        <w:ind w:left="360"/>
        <w:jc w:val="both"/>
        <w:rPr>
          <w:rFonts w:ascii="Times New Roman" w:hAnsi="Times New Roman"/>
          <w:sz w:val="24"/>
          <w:szCs w:val="24"/>
        </w:rPr>
      </w:pPr>
    </w:p>
    <w:p w14:paraId="13FC40B8" w14:textId="11934A28" w:rsidR="00171982" w:rsidRPr="00C106DD" w:rsidRDefault="004176A0" w:rsidP="004176A0">
      <w:pPr>
        <w:pStyle w:val="11"/>
        <w:spacing w:before="120" w:line="276" w:lineRule="auto"/>
        <w:ind w:firstLine="709"/>
        <w:jc w:val="both"/>
        <w:rPr>
          <w:rFonts w:ascii="Times New Roman" w:hAnsi="Times New Roman" w:cs="Times New Roman"/>
          <w:sz w:val="24"/>
          <w:szCs w:val="24"/>
        </w:rPr>
      </w:pPr>
      <w:r w:rsidRPr="00C106DD">
        <w:rPr>
          <w:rFonts w:ascii="Times New Roman" w:hAnsi="Times New Roman" w:cs="Times New Roman"/>
          <w:sz w:val="24"/>
          <w:szCs w:val="24"/>
        </w:rPr>
        <w:t>Очистка сточных вод производится на трех биологических очистных сооружениях, эксплуатируемых ООО «АВТОГРАД-ВОДОКАНАЛ», ООО «Тольяттикаучук», АО «Тольяттиазот».</w:t>
      </w:r>
      <w:r w:rsidR="00171982" w:rsidRPr="00C106DD">
        <w:rPr>
          <w:rFonts w:ascii="Times New Roman" w:hAnsi="Times New Roman" w:cs="Times New Roman"/>
          <w:sz w:val="24"/>
          <w:szCs w:val="24"/>
        </w:rPr>
        <w:t xml:space="preserve"> </w:t>
      </w:r>
      <w:r w:rsidRPr="00C106DD">
        <w:rPr>
          <w:rFonts w:ascii="Times New Roman" w:hAnsi="Times New Roman" w:cs="Times New Roman"/>
          <w:sz w:val="24"/>
          <w:szCs w:val="24"/>
        </w:rPr>
        <w:t>Степень из</w:t>
      </w:r>
      <w:r w:rsidR="00171982" w:rsidRPr="00C106DD">
        <w:rPr>
          <w:rFonts w:ascii="Times New Roman" w:hAnsi="Times New Roman" w:cs="Times New Roman"/>
          <w:sz w:val="24"/>
          <w:szCs w:val="24"/>
        </w:rPr>
        <w:t>носа сооружений и оборудования:</w:t>
      </w:r>
    </w:p>
    <w:p w14:paraId="5C155FD8" w14:textId="10418223" w:rsidR="00DC297C" w:rsidRPr="00DC297C" w:rsidRDefault="00DC297C" w:rsidP="00DC297C">
      <w:pPr>
        <w:pStyle w:val="11"/>
        <w:spacing w:before="120" w:line="276" w:lineRule="auto"/>
        <w:ind w:firstLine="709"/>
        <w:jc w:val="both"/>
        <w:rPr>
          <w:rFonts w:ascii="Times New Roman" w:hAnsi="Times New Roman"/>
          <w:sz w:val="24"/>
          <w:szCs w:val="24"/>
        </w:rPr>
      </w:pPr>
      <w:r>
        <w:rPr>
          <w:rFonts w:ascii="Times New Roman" w:hAnsi="Times New Roman"/>
          <w:sz w:val="24"/>
          <w:szCs w:val="24"/>
        </w:rPr>
        <w:t>-</w:t>
      </w:r>
      <w:r w:rsidRPr="00DC297C">
        <w:rPr>
          <w:rFonts w:ascii="Times New Roman" w:hAnsi="Times New Roman"/>
          <w:sz w:val="24"/>
          <w:szCs w:val="24"/>
        </w:rPr>
        <w:t>амортизационный износ – 73,83%,</w:t>
      </w:r>
    </w:p>
    <w:p w14:paraId="27A3FFB6" w14:textId="3C2A3196" w:rsidR="00DC297C" w:rsidRPr="00DC297C" w:rsidRDefault="00DC297C" w:rsidP="00DC297C">
      <w:pPr>
        <w:pStyle w:val="11"/>
        <w:spacing w:before="120" w:line="276" w:lineRule="auto"/>
        <w:ind w:firstLine="709"/>
        <w:jc w:val="both"/>
        <w:rPr>
          <w:rFonts w:ascii="Times New Roman" w:hAnsi="Times New Roman"/>
          <w:sz w:val="24"/>
          <w:szCs w:val="24"/>
        </w:rPr>
      </w:pPr>
      <w:r w:rsidRPr="00DC297C">
        <w:rPr>
          <w:rFonts w:ascii="Times New Roman" w:hAnsi="Times New Roman"/>
          <w:sz w:val="24"/>
          <w:szCs w:val="24"/>
        </w:rPr>
        <w:t xml:space="preserve"> </w:t>
      </w:r>
      <w:r>
        <w:rPr>
          <w:rFonts w:ascii="Times New Roman" w:hAnsi="Times New Roman"/>
          <w:sz w:val="24"/>
          <w:szCs w:val="24"/>
        </w:rPr>
        <w:t>-</w:t>
      </w:r>
      <w:r w:rsidRPr="00DC297C">
        <w:rPr>
          <w:rFonts w:ascii="Times New Roman" w:hAnsi="Times New Roman"/>
          <w:sz w:val="24"/>
          <w:szCs w:val="24"/>
        </w:rPr>
        <w:t>физический износ – 78,85%.</w:t>
      </w:r>
    </w:p>
    <w:p w14:paraId="5A944C12" w14:textId="44546D9E" w:rsidR="004176A0" w:rsidRPr="00DC297C" w:rsidRDefault="004176A0" w:rsidP="004176A0">
      <w:pPr>
        <w:pStyle w:val="11"/>
        <w:spacing w:before="120" w:line="276" w:lineRule="auto"/>
        <w:ind w:firstLine="709"/>
        <w:jc w:val="both"/>
        <w:rPr>
          <w:rFonts w:ascii="Times New Roman" w:hAnsi="Times New Roman" w:cs="Times New Roman"/>
          <w:sz w:val="24"/>
          <w:szCs w:val="24"/>
        </w:rPr>
      </w:pPr>
      <w:r w:rsidRPr="00DC297C">
        <w:rPr>
          <w:rFonts w:ascii="Times New Roman" w:hAnsi="Times New Roman" w:cs="Times New Roman"/>
          <w:sz w:val="24"/>
          <w:szCs w:val="24"/>
        </w:rPr>
        <w:t>Существующие очистные сооружения</w:t>
      </w:r>
      <w:r w:rsidR="00DC297C" w:rsidRPr="00DC297C">
        <w:rPr>
          <w:rFonts w:ascii="Times New Roman" w:hAnsi="Times New Roman"/>
          <w:sz w:val="24"/>
          <w:szCs w:val="24"/>
        </w:rPr>
        <w:t xml:space="preserve"> ООО «АВК» и АО «</w:t>
      </w:r>
      <w:proofErr w:type="spellStart"/>
      <w:proofErr w:type="gramStart"/>
      <w:r w:rsidR="00DC297C" w:rsidRPr="00DC297C">
        <w:rPr>
          <w:rFonts w:ascii="Times New Roman" w:hAnsi="Times New Roman"/>
          <w:sz w:val="24"/>
          <w:szCs w:val="24"/>
        </w:rPr>
        <w:t>ТольяттиАзот</w:t>
      </w:r>
      <w:proofErr w:type="spellEnd"/>
      <w:r w:rsidR="00DC297C" w:rsidRPr="00DC297C">
        <w:rPr>
          <w:rFonts w:ascii="Times New Roman" w:hAnsi="Times New Roman"/>
          <w:sz w:val="24"/>
          <w:szCs w:val="24"/>
        </w:rPr>
        <w:t>»</w:t>
      </w:r>
      <w:r w:rsidR="00DC297C" w:rsidRPr="00DC297C">
        <w:rPr>
          <w:rFonts w:ascii="Times New Roman" w:hAnsi="Times New Roman"/>
          <w:sz w:val="28"/>
          <w:szCs w:val="28"/>
        </w:rPr>
        <w:t xml:space="preserve"> </w:t>
      </w:r>
      <w:r w:rsidRPr="00DC297C">
        <w:rPr>
          <w:rFonts w:ascii="Times New Roman" w:hAnsi="Times New Roman" w:cs="Times New Roman"/>
          <w:sz w:val="24"/>
          <w:szCs w:val="24"/>
        </w:rPr>
        <w:t xml:space="preserve"> нуждаются</w:t>
      </w:r>
      <w:proofErr w:type="gramEnd"/>
      <w:r w:rsidRPr="00DC297C">
        <w:rPr>
          <w:rFonts w:ascii="Times New Roman" w:hAnsi="Times New Roman" w:cs="Times New Roman"/>
          <w:sz w:val="24"/>
          <w:szCs w:val="24"/>
        </w:rPr>
        <w:t xml:space="preserve"> в модернизации, так как не обеспечивают в полной мере достижения показателей нормативной степени очистки, сточные воды, прошедшие очистку на данных сооружениях, относятся к категории «недостаточно очищенных». В настоящее время техническое состояние сооружений удовлетворительное.</w:t>
      </w:r>
    </w:p>
    <w:p w14:paraId="604848FF" w14:textId="79F8A39E" w:rsidR="00DC297C" w:rsidRPr="00DC297C" w:rsidRDefault="00DC297C" w:rsidP="00DC297C">
      <w:pPr>
        <w:pStyle w:val="a5"/>
        <w:spacing w:line="276" w:lineRule="auto"/>
        <w:ind w:firstLine="709"/>
        <w:jc w:val="both"/>
        <w:rPr>
          <w:rFonts w:ascii="Times New Roman" w:hAnsi="Times New Roman"/>
          <w:sz w:val="24"/>
          <w:szCs w:val="24"/>
        </w:rPr>
      </w:pPr>
      <w:r>
        <w:rPr>
          <w:rFonts w:ascii="Times New Roman" w:eastAsia="Calibri" w:hAnsi="Times New Roman"/>
          <w:sz w:val="24"/>
          <w:szCs w:val="24"/>
        </w:rPr>
        <w:t>В</w:t>
      </w:r>
      <w:r w:rsidRPr="00DC297C">
        <w:rPr>
          <w:rFonts w:ascii="Times New Roman" w:eastAsia="Calibri" w:hAnsi="Times New Roman"/>
          <w:sz w:val="24"/>
          <w:szCs w:val="24"/>
        </w:rPr>
        <w:t xml:space="preserve"> рамках</w:t>
      </w:r>
      <w:r w:rsidRPr="00DC297C">
        <w:rPr>
          <w:rFonts w:ascii="Times New Roman" w:hAnsi="Times New Roman"/>
          <w:sz w:val="24"/>
          <w:szCs w:val="24"/>
        </w:rPr>
        <w:t xml:space="preserve"> федерального проекта «Оздоровление Волги» за счет собственных средств в 2022 году ООО «Тольяттикаучук» проведены работы по реконструкции 2-х первичных радиальных отстойников и илоуплотнителей. </w:t>
      </w:r>
      <w:r>
        <w:rPr>
          <w:rFonts w:ascii="Times New Roman" w:hAnsi="Times New Roman"/>
          <w:sz w:val="24"/>
          <w:szCs w:val="24"/>
        </w:rPr>
        <w:t>По результатам проведенной реконструкции</w:t>
      </w:r>
      <w:r w:rsidRPr="00DC297C">
        <w:rPr>
          <w:rFonts w:ascii="Times New Roman" w:hAnsi="Times New Roman"/>
          <w:sz w:val="24"/>
          <w:szCs w:val="24"/>
        </w:rPr>
        <w:t xml:space="preserve"> достигнуты показатели нормативной степени очистки и в </w:t>
      </w:r>
      <w:r w:rsidRPr="00DC297C">
        <w:rPr>
          <w:rFonts w:ascii="Times New Roman" w:eastAsia="Calibri" w:hAnsi="Times New Roman"/>
          <w:sz w:val="24"/>
          <w:szCs w:val="24"/>
        </w:rPr>
        <w:t xml:space="preserve">Саратовское водохранилище в 2023 году сброшено </w:t>
      </w:r>
      <w:r w:rsidRPr="00DC297C">
        <w:rPr>
          <w:rFonts w:ascii="Times New Roman" w:hAnsi="Times New Roman"/>
          <w:sz w:val="24"/>
          <w:szCs w:val="24"/>
        </w:rPr>
        <w:t xml:space="preserve">19458,28 </w:t>
      </w:r>
      <w:proofErr w:type="gramStart"/>
      <w:r w:rsidRPr="00DC297C">
        <w:rPr>
          <w:rFonts w:ascii="Times New Roman" w:hAnsi="Times New Roman"/>
          <w:sz w:val="24"/>
          <w:szCs w:val="24"/>
        </w:rPr>
        <w:t>тыс.м</w:t>
      </w:r>
      <w:proofErr w:type="gramEnd"/>
      <w:r w:rsidRPr="00DC297C">
        <w:rPr>
          <w:rFonts w:ascii="Times New Roman" w:hAnsi="Times New Roman"/>
          <w:sz w:val="24"/>
          <w:szCs w:val="24"/>
          <w:vertAlign w:val="superscript"/>
        </w:rPr>
        <w:t>3</w:t>
      </w:r>
      <w:r w:rsidR="002D46E6">
        <w:rPr>
          <w:rFonts w:ascii="Times New Roman" w:hAnsi="Times New Roman"/>
          <w:sz w:val="24"/>
          <w:szCs w:val="24"/>
          <w:vertAlign w:val="superscript"/>
        </w:rPr>
        <w:t xml:space="preserve"> </w:t>
      </w:r>
      <w:r w:rsidRPr="00DC297C">
        <w:rPr>
          <w:rFonts w:ascii="Times New Roman" w:hAnsi="Times New Roman"/>
          <w:sz w:val="24"/>
          <w:szCs w:val="24"/>
          <w:vertAlign w:val="superscript"/>
        </w:rPr>
        <w:t xml:space="preserve"> </w:t>
      </w:r>
      <w:r w:rsidRPr="00DC297C">
        <w:rPr>
          <w:rFonts w:ascii="Times New Roman" w:hAnsi="Times New Roman"/>
          <w:sz w:val="24"/>
          <w:szCs w:val="24"/>
        </w:rPr>
        <w:t>нормативно очищенных вод.</w:t>
      </w:r>
    </w:p>
    <w:p w14:paraId="06373C3D" w14:textId="698D8613" w:rsidR="004176A0" w:rsidRPr="003E115E" w:rsidRDefault="004176A0" w:rsidP="004176A0">
      <w:pPr>
        <w:pStyle w:val="11"/>
        <w:spacing w:before="120" w:line="276" w:lineRule="auto"/>
        <w:ind w:firstLine="709"/>
        <w:jc w:val="both"/>
        <w:rPr>
          <w:rFonts w:ascii="Times New Roman" w:hAnsi="Times New Roman"/>
          <w:bCs/>
          <w:sz w:val="24"/>
          <w:szCs w:val="24"/>
        </w:rPr>
      </w:pPr>
      <w:r w:rsidRPr="003E115E">
        <w:rPr>
          <w:rFonts w:ascii="Times New Roman" w:hAnsi="Times New Roman"/>
          <w:sz w:val="24"/>
          <w:szCs w:val="24"/>
        </w:rPr>
        <w:t>Сети бытовой канализации Центрального и Комсомольского районов в количестве 3</w:t>
      </w:r>
      <w:r w:rsidR="003E115E" w:rsidRPr="003E115E">
        <w:rPr>
          <w:rFonts w:ascii="Times New Roman" w:hAnsi="Times New Roman"/>
          <w:sz w:val="24"/>
          <w:szCs w:val="24"/>
        </w:rPr>
        <w:t>92</w:t>
      </w:r>
      <w:r w:rsidRPr="003E115E">
        <w:rPr>
          <w:rFonts w:ascii="Times New Roman" w:hAnsi="Times New Roman"/>
          <w:sz w:val="24"/>
          <w:szCs w:val="24"/>
        </w:rPr>
        <w:t>,</w:t>
      </w:r>
      <w:r w:rsidR="003E115E" w:rsidRPr="003E115E">
        <w:rPr>
          <w:rFonts w:ascii="Times New Roman" w:hAnsi="Times New Roman"/>
          <w:sz w:val="24"/>
          <w:szCs w:val="24"/>
        </w:rPr>
        <w:t>79 км</w:t>
      </w:r>
      <w:r w:rsidR="00171982" w:rsidRPr="003E115E">
        <w:rPr>
          <w:rFonts w:ascii="Times New Roman" w:hAnsi="Times New Roman"/>
          <w:sz w:val="24"/>
          <w:szCs w:val="24"/>
        </w:rPr>
        <w:t xml:space="preserve"> </w:t>
      </w:r>
      <w:r w:rsidRPr="003E115E">
        <w:rPr>
          <w:rFonts w:ascii="Times New Roman" w:hAnsi="Times New Roman"/>
          <w:sz w:val="24"/>
          <w:szCs w:val="24"/>
        </w:rPr>
        <w:t>эксплуатируются ООО «Волжские коммунальные системы»</w:t>
      </w:r>
      <w:r w:rsidR="00A46FF2">
        <w:rPr>
          <w:rFonts w:ascii="Times New Roman" w:hAnsi="Times New Roman"/>
          <w:sz w:val="24"/>
          <w:szCs w:val="24"/>
        </w:rPr>
        <w:t>, а также</w:t>
      </w:r>
      <w:r w:rsidR="00A46FF2" w:rsidRPr="00A46FF2">
        <w:rPr>
          <w:rFonts w:ascii="Times New Roman" w:hAnsi="Times New Roman"/>
          <w:sz w:val="24"/>
          <w:szCs w:val="24"/>
        </w:rPr>
        <w:t xml:space="preserve"> </w:t>
      </w:r>
      <w:r w:rsidR="00A46FF2" w:rsidRPr="003E115E">
        <w:rPr>
          <w:rFonts w:ascii="Times New Roman" w:hAnsi="Times New Roman"/>
          <w:sz w:val="24"/>
          <w:szCs w:val="24"/>
        </w:rPr>
        <w:t xml:space="preserve">в </w:t>
      </w:r>
      <w:proofErr w:type="gramStart"/>
      <w:r w:rsidR="00A46FF2" w:rsidRPr="003E115E">
        <w:rPr>
          <w:rFonts w:ascii="Times New Roman" w:hAnsi="Times New Roman"/>
          <w:sz w:val="24"/>
          <w:szCs w:val="24"/>
        </w:rPr>
        <w:t>количестве</w:t>
      </w:r>
      <w:r w:rsidR="00A46FF2">
        <w:rPr>
          <w:rFonts w:ascii="Times New Roman" w:hAnsi="Times New Roman"/>
          <w:sz w:val="24"/>
          <w:szCs w:val="24"/>
        </w:rPr>
        <w:t xml:space="preserve"> </w:t>
      </w:r>
      <w:r w:rsidR="003E115E">
        <w:rPr>
          <w:rFonts w:ascii="Times New Roman" w:hAnsi="Times New Roman"/>
          <w:sz w:val="24"/>
          <w:szCs w:val="24"/>
        </w:rPr>
        <w:t xml:space="preserve"> </w:t>
      </w:r>
      <w:r w:rsidR="00DD6D72">
        <w:rPr>
          <w:rFonts w:ascii="Times New Roman" w:hAnsi="Times New Roman"/>
          <w:sz w:val="24"/>
          <w:szCs w:val="24"/>
        </w:rPr>
        <w:t>34</w:t>
      </w:r>
      <w:proofErr w:type="gramEnd"/>
      <w:r w:rsidR="00DD6D72">
        <w:rPr>
          <w:rFonts w:ascii="Times New Roman" w:hAnsi="Times New Roman"/>
          <w:sz w:val="24"/>
          <w:szCs w:val="24"/>
        </w:rPr>
        <w:t xml:space="preserve">,81 км </w:t>
      </w:r>
      <w:r w:rsidR="00A46FF2" w:rsidRPr="003E115E">
        <w:rPr>
          <w:rFonts w:ascii="Times New Roman" w:hAnsi="Times New Roman"/>
          <w:sz w:val="24"/>
          <w:szCs w:val="24"/>
        </w:rPr>
        <w:t>эксплуатируются</w:t>
      </w:r>
      <w:r w:rsidR="00DD6D72" w:rsidRPr="00DC297C">
        <w:rPr>
          <w:rFonts w:ascii="Times New Roman" w:hAnsi="Times New Roman" w:cs="Times New Roman"/>
          <w:sz w:val="24"/>
          <w:szCs w:val="24"/>
        </w:rPr>
        <w:t xml:space="preserve"> ООО «ЖЭРП Поволжское»</w:t>
      </w:r>
      <w:r w:rsidR="00DD6D72">
        <w:rPr>
          <w:rFonts w:ascii="Times New Roman" w:hAnsi="Times New Roman" w:cs="Times New Roman"/>
          <w:sz w:val="24"/>
          <w:szCs w:val="24"/>
        </w:rPr>
        <w:t>,</w:t>
      </w:r>
      <w:r w:rsidR="00DD6D72" w:rsidRPr="00DC297C">
        <w:rPr>
          <w:rFonts w:ascii="Times New Roman" w:hAnsi="Times New Roman" w:cs="Times New Roman"/>
          <w:sz w:val="24"/>
          <w:szCs w:val="24"/>
        </w:rPr>
        <w:t xml:space="preserve"> </w:t>
      </w:r>
      <w:r w:rsidR="00A46FF2" w:rsidRPr="003E115E">
        <w:rPr>
          <w:rFonts w:ascii="Times New Roman" w:hAnsi="Times New Roman"/>
          <w:sz w:val="24"/>
          <w:szCs w:val="24"/>
        </w:rPr>
        <w:t xml:space="preserve"> </w:t>
      </w:r>
      <w:r w:rsidR="003E115E">
        <w:rPr>
          <w:rFonts w:ascii="Times New Roman" w:hAnsi="Times New Roman"/>
          <w:sz w:val="24"/>
          <w:szCs w:val="24"/>
        </w:rPr>
        <w:t xml:space="preserve">и </w:t>
      </w:r>
      <w:r w:rsidR="003E115E" w:rsidRPr="003E115E">
        <w:rPr>
          <w:rFonts w:ascii="Times New Roman" w:hAnsi="Times New Roman"/>
          <w:sz w:val="24"/>
          <w:szCs w:val="24"/>
        </w:rPr>
        <w:t xml:space="preserve"> в количестве </w:t>
      </w:r>
      <w:r w:rsidR="00A46FF2">
        <w:rPr>
          <w:rFonts w:ascii="Times New Roman" w:hAnsi="Times New Roman"/>
          <w:sz w:val="24"/>
          <w:szCs w:val="24"/>
        </w:rPr>
        <w:t xml:space="preserve">58,89 км </w:t>
      </w:r>
      <w:r w:rsidR="003E115E" w:rsidRPr="003E115E">
        <w:rPr>
          <w:rFonts w:ascii="Times New Roman" w:hAnsi="Times New Roman"/>
          <w:sz w:val="24"/>
          <w:szCs w:val="24"/>
        </w:rPr>
        <w:t xml:space="preserve">эксплуатируются </w:t>
      </w:r>
      <w:r w:rsidR="003E115E" w:rsidRPr="00C106DD">
        <w:rPr>
          <w:rFonts w:ascii="Times New Roman" w:hAnsi="Times New Roman"/>
          <w:sz w:val="24"/>
          <w:szCs w:val="24"/>
        </w:rPr>
        <w:t>ООО «Тольяттикаучук»</w:t>
      </w:r>
      <w:r w:rsidR="003E115E">
        <w:rPr>
          <w:rFonts w:ascii="Times New Roman" w:hAnsi="Times New Roman"/>
          <w:sz w:val="24"/>
          <w:szCs w:val="24"/>
        </w:rPr>
        <w:t xml:space="preserve"> и </w:t>
      </w:r>
      <w:r w:rsidR="003E115E" w:rsidRPr="00C106DD">
        <w:rPr>
          <w:rFonts w:ascii="Times New Roman" w:hAnsi="Times New Roman" w:cs="Times New Roman"/>
          <w:sz w:val="24"/>
          <w:szCs w:val="24"/>
        </w:rPr>
        <w:t>АО «Тольяттиазот»</w:t>
      </w:r>
      <w:r w:rsidRPr="003E115E">
        <w:rPr>
          <w:rFonts w:ascii="Times New Roman" w:hAnsi="Times New Roman"/>
          <w:sz w:val="24"/>
          <w:szCs w:val="24"/>
        </w:rPr>
        <w:t>.</w:t>
      </w:r>
      <w:r w:rsidR="00171982" w:rsidRPr="003E115E">
        <w:rPr>
          <w:rFonts w:ascii="Times New Roman" w:hAnsi="Times New Roman"/>
          <w:sz w:val="24"/>
          <w:szCs w:val="24"/>
        </w:rPr>
        <w:t xml:space="preserve"> </w:t>
      </w:r>
    </w:p>
    <w:p w14:paraId="100EA0A4" w14:textId="68CFD61F" w:rsidR="004176A0" w:rsidRPr="003E115E" w:rsidRDefault="004176A0" w:rsidP="004176A0">
      <w:pPr>
        <w:pStyle w:val="11"/>
        <w:spacing w:before="120" w:line="276" w:lineRule="auto"/>
        <w:ind w:firstLine="709"/>
        <w:jc w:val="both"/>
        <w:rPr>
          <w:rFonts w:ascii="Times New Roman" w:hAnsi="Times New Roman"/>
          <w:sz w:val="24"/>
          <w:szCs w:val="24"/>
        </w:rPr>
      </w:pPr>
      <w:r w:rsidRPr="003E115E">
        <w:rPr>
          <w:rFonts w:ascii="Times New Roman" w:hAnsi="Times New Roman"/>
          <w:sz w:val="24"/>
          <w:szCs w:val="24"/>
        </w:rPr>
        <w:t>Сети бытовой канализации Автозаводского района в количестве 3</w:t>
      </w:r>
      <w:r w:rsidR="002D46E6" w:rsidRPr="003E115E">
        <w:rPr>
          <w:rFonts w:ascii="Times New Roman" w:hAnsi="Times New Roman"/>
          <w:sz w:val="24"/>
          <w:szCs w:val="24"/>
        </w:rPr>
        <w:t>56</w:t>
      </w:r>
      <w:r w:rsidRPr="003E115E">
        <w:rPr>
          <w:rFonts w:ascii="Times New Roman" w:hAnsi="Times New Roman"/>
          <w:sz w:val="24"/>
          <w:szCs w:val="24"/>
        </w:rPr>
        <w:t>,</w:t>
      </w:r>
      <w:r w:rsidR="002D46E6" w:rsidRPr="003E115E">
        <w:rPr>
          <w:rFonts w:ascii="Times New Roman" w:hAnsi="Times New Roman"/>
          <w:sz w:val="24"/>
          <w:szCs w:val="24"/>
        </w:rPr>
        <w:t>96 км</w:t>
      </w:r>
      <w:r w:rsidR="00171982" w:rsidRPr="003E115E">
        <w:rPr>
          <w:rFonts w:ascii="Times New Roman" w:hAnsi="Times New Roman"/>
          <w:sz w:val="24"/>
          <w:szCs w:val="24"/>
        </w:rPr>
        <w:t xml:space="preserve"> </w:t>
      </w:r>
      <w:r w:rsidRPr="003E115E">
        <w:rPr>
          <w:rFonts w:ascii="Times New Roman" w:hAnsi="Times New Roman"/>
          <w:sz w:val="24"/>
          <w:szCs w:val="24"/>
        </w:rPr>
        <w:t>эксплуатируются А</w:t>
      </w:r>
      <w:r w:rsidR="002D46E6" w:rsidRPr="003E115E">
        <w:rPr>
          <w:rFonts w:ascii="Times New Roman" w:hAnsi="Times New Roman"/>
          <w:sz w:val="24"/>
          <w:szCs w:val="24"/>
        </w:rPr>
        <w:t>О «ТЕВИС» и в количестве 122 км</w:t>
      </w:r>
      <w:r w:rsidRPr="003E115E">
        <w:rPr>
          <w:rFonts w:ascii="Times New Roman" w:hAnsi="Times New Roman"/>
          <w:sz w:val="24"/>
          <w:szCs w:val="24"/>
        </w:rPr>
        <w:t xml:space="preserve"> эксплуатируются ООО «АВТОГРАД-ВОДОКАНАЛ».</w:t>
      </w:r>
    </w:p>
    <w:p w14:paraId="1C357B10" w14:textId="77777777" w:rsidR="004176A0" w:rsidRPr="00E52273" w:rsidRDefault="004176A0" w:rsidP="000F3887">
      <w:pPr>
        <w:pStyle w:val="a5"/>
        <w:spacing w:before="120" w:line="276" w:lineRule="auto"/>
        <w:ind w:firstLine="709"/>
        <w:jc w:val="both"/>
        <w:rPr>
          <w:rFonts w:ascii="Times New Roman" w:hAnsi="Times New Roman"/>
          <w:sz w:val="24"/>
          <w:szCs w:val="24"/>
          <w:highlight w:val="yellow"/>
          <w:u w:val="single"/>
        </w:rPr>
      </w:pPr>
      <w:r w:rsidRPr="00F04C69">
        <w:rPr>
          <w:rFonts w:ascii="Times New Roman" w:hAnsi="Times New Roman"/>
          <w:sz w:val="24"/>
          <w:szCs w:val="24"/>
          <w:u w:val="single"/>
        </w:rPr>
        <w:t>Ливневая канализация.</w:t>
      </w:r>
    </w:p>
    <w:p w14:paraId="462F6480" w14:textId="78DC1163" w:rsidR="007F631E" w:rsidRDefault="007F631E" w:rsidP="000F3887">
      <w:pPr>
        <w:pStyle w:val="ConsPlusNormal"/>
        <w:adjustRightInd w:val="0"/>
        <w:spacing w:line="276" w:lineRule="auto"/>
        <w:ind w:firstLine="709"/>
        <w:jc w:val="both"/>
        <w:rPr>
          <w:sz w:val="24"/>
          <w:szCs w:val="24"/>
        </w:rPr>
      </w:pPr>
      <w:r w:rsidRPr="007F631E">
        <w:rPr>
          <w:sz w:val="24"/>
          <w:szCs w:val="24"/>
        </w:rPr>
        <w:t xml:space="preserve">Общая протяженность сетей составляет </w:t>
      </w:r>
      <w:r w:rsidR="000F3887">
        <w:rPr>
          <w:sz w:val="24"/>
          <w:szCs w:val="24"/>
        </w:rPr>
        <w:t>553</w:t>
      </w:r>
      <w:r w:rsidRPr="007F631E">
        <w:rPr>
          <w:sz w:val="24"/>
          <w:szCs w:val="24"/>
        </w:rPr>
        <w:t>,</w:t>
      </w:r>
      <w:r w:rsidR="000F3887">
        <w:rPr>
          <w:sz w:val="24"/>
          <w:szCs w:val="24"/>
        </w:rPr>
        <w:t>81</w:t>
      </w:r>
      <w:r w:rsidRPr="007F631E">
        <w:rPr>
          <w:sz w:val="24"/>
          <w:szCs w:val="24"/>
        </w:rPr>
        <w:t xml:space="preserve"> км из них: обслуживаются ресурсоснабжающими организациями – 94,7%; обслуживаются з</w:t>
      </w:r>
      <w:r w:rsidR="000F3887">
        <w:rPr>
          <w:sz w:val="24"/>
          <w:szCs w:val="24"/>
        </w:rPr>
        <w:t>а счет бюджетных средств – 5,3%,</w:t>
      </w:r>
    </w:p>
    <w:p w14:paraId="62311579" w14:textId="3DDD964E" w:rsidR="000F3887" w:rsidRPr="00DA798E" w:rsidRDefault="000F3887" w:rsidP="000F3887">
      <w:pPr>
        <w:pStyle w:val="a5"/>
        <w:spacing w:before="120" w:line="276" w:lineRule="auto"/>
        <w:ind w:firstLine="709"/>
        <w:jc w:val="both"/>
        <w:rPr>
          <w:rFonts w:ascii="Times New Roman" w:hAnsi="Times New Roman"/>
          <w:sz w:val="24"/>
          <w:szCs w:val="24"/>
        </w:rPr>
      </w:pPr>
      <w:r w:rsidRPr="00DA798E">
        <w:rPr>
          <w:rFonts w:ascii="Times New Roman" w:hAnsi="Times New Roman"/>
          <w:sz w:val="24"/>
          <w:szCs w:val="24"/>
        </w:rPr>
        <w:t>в том числе по районам города:</w:t>
      </w:r>
    </w:p>
    <w:p w14:paraId="10119D40" w14:textId="44EEFAB7" w:rsidR="000F3887" w:rsidRPr="00DA798E" w:rsidRDefault="000F3887" w:rsidP="000F3887">
      <w:pPr>
        <w:pStyle w:val="a5"/>
        <w:numPr>
          <w:ilvl w:val="0"/>
          <w:numId w:val="1"/>
        </w:numPr>
        <w:spacing w:line="276" w:lineRule="auto"/>
        <w:jc w:val="both"/>
        <w:rPr>
          <w:rFonts w:ascii="Times New Roman" w:hAnsi="Times New Roman"/>
          <w:sz w:val="24"/>
          <w:szCs w:val="24"/>
        </w:rPr>
      </w:pPr>
      <w:r w:rsidRPr="00DA798E">
        <w:rPr>
          <w:rFonts w:ascii="Times New Roman" w:hAnsi="Times New Roman"/>
          <w:sz w:val="24"/>
          <w:szCs w:val="24"/>
        </w:rPr>
        <w:t>в Автозаводском районе – 449,</w:t>
      </w:r>
      <w:proofErr w:type="gramStart"/>
      <w:r w:rsidRPr="00DA798E">
        <w:rPr>
          <w:rFonts w:ascii="Times New Roman" w:hAnsi="Times New Roman"/>
          <w:sz w:val="24"/>
          <w:szCs w:val="24"/>
        </w:rPr>
        <w:t>26</w:t>
      </w:r>
      <w:r w:rsidRPr="00DA798E">
        <w:t xml:space="preserve"> </w:t>
      </w:r>
      <w:r w:rsidRPr="00DA798E">
        <w:rPr>
          <w:rFonts w:ascii="Times New Roman" w:hAnsi="Times New Roman"/>
          <w:sz w:val="24"/>
          <w:szCs w:val="24"/>
        </w:rPr>
        <w:t xml:space="preserve"> км</w:t>
      </w:r>
      <w:proofErr w:type="gramEnd"/>
      <w:r w:rsidRPr="00DA798E">
        <w:rPr>
          <w:rFonts w:ascii="Times New Roman" w:hAnsi="Times New Roman"/>
          <w:sz w:val="24"/>
          <w:szCs w:val="24"/>
        </w:rPr>
        <w:t xml:space="preserve"> (81,1%);</w:t>
      </w:r>
    </w:p>
    <w:p w14:paraId="0ECA4F02" w14:textId="13C63FB5" w:rsidR="000F3887" w:rsidRPr="00DA798E" w:rsidRDefault="000F3887" w:rsidP="000F3887">
      <w:pPr>
        <w:pStyle w:val="a5"/>
        <w:numPr>
          <w:ilvl w:val="0"/>
          <w:numId w:val="1"/>
        </w:numPr>
        <w:spacing w:line="276" w:lineRule="auto"/>
        <w:jc w:val="both"/>
        <w:rPr>
          <w:rFonts w:ascii="Times New Roman" w:hAnsi="Times New Roman"/>
          <w:sz w:val="24"/>
          <w:szCs w:val="24"/>
        </w:rPr>
      </w:pPr>
      <w:r w:rsidRPr="00DA798E">
        <w:rPr>
          <w:rFonts w:ascii="Times New Roman" w:hAnsi="Times New Roman"/>
          <w:sz w:val="24"/>
          <w:szCs w:val="24"/>
        </w:rPr>
        <w:t>в Центральном районе – 79,95 км (1</w:t>
      </w:r>
      <w:r w:rsidR="00DA798E" w:rsidRPr="00DA798E">
        <w:rPr>
          <w:rFonts w:ascii="Times New Roman" w:hAnsi="Times New Roman"/>
          <w:sz w:val="24"/>
          <w:szCs w:val="24"/>
        </w:rPr>
        <w:t>4</w:t>
      </w:r>
      <w:r w:rsidRPr="00DA798E">
        <w:rPr>
          <w:rFonts w:ascii="Times New Roman" w:hAnsi="Times New Roman"/>
          <w:sz w:val="24"/>
          <w:szCs w:val="24"/>
        </w:rPr>
        <w:t>,</w:t>
      </w:r>
      <w:r w:rsidR="00DA798E" w:rsidRPr="00DA798E">
        <w:rPr>
          <w:rFonts w:ascii="Times New Roman" w:hAnsi="Times New Roman"/>
          <w:sz w:val="24"/>
          <w:szCs w:val="24"/>
        </w:rPr>
        <w:t>4</w:t>
      </w:r>
      <w:r w:rsidRPr="00DA798E">
        <w:rPr>
          <w:rFonts w:ascii="Times New Roman" w:hAnsi="Times New Roman"/>
          <w:sz w:val="24"/>
          <w:szCs w:val="24"/>
        </w:rPr>
        <w:t>%);</w:t>
      </w:r>
    </w:p>
    <w:p w14:paraId="0245C065" w14:textId="48908A02" w:rsidR="000F3887" w:rsidRPr="00DA798E" w:rsidRDefault="000F3887" w:rsidP="000F3887">
      <w:pPr>
        <w:pStyle w:val="a5"/>
        <w:numPr>
          <w:ilvl w:val="0"/>
          <w:numId w:val="1"/>
        </w:numPr>
        <w:spacing w:line="276" w:lineRule="auto"/>
        <w:jc w:val="both"/>
        <w:rPr>
          <w:rFonts w:ascii="Times New Roman" w:hAnsi="Times New Roman"/>
          <w:sz w:val="24"/>
          <w:szCs w:val="24"/>
        </w:rPr>
      </w:pPr>
      <w:r w:rsidRPr="00DA798E">
        <w:rPr>
          <w:rFonts w:ascii="Times New Roman" w:hAnsi="Times New Roman"/>
          <w:sz w:val="24"/>
          <w:szCs w:val="24"/>
        </w:rPr>
        <w:t>в Комсомольском районе – 24,6 км (4,</w:t>
      </w:r>
      <w:r w:rsidR="00DA798E" w:rsidRPr="00DA798E">
        <w:rPr>
          <w:rFonts w:ascii="Times New Roman" w:hAnsi="Times New Roman"/>
          <w:sz w:val="24"/>
          <w:szCs w:val="24"/>
        </w:rPr>
        <w:t>5</w:t>
      </w:r>
      <w:r w:rsidRPr="00DA798E">
        <w:rPr>
          <w:rFonts w:ascii="Times New Roman" w:hAnsi="Times New Roman"/>
          <w:sz w:val="24"/>
          <w:szCs w:val="24"/>
        </w:rPr>
        <w:t>%).</w:t>
      </w:r>
    </w:p>
    <w:p w14:paraId="38EC7429" w14:textId="77777777" w:rsidR="000F3887" w:rsidRPr="007F631E" w:rsidRDefault="000F3887" w:rsidP="000F3887">
      <w:pPr>
        <w:pStyle w:val="ConsPlusNormal"/>
        <w:adjustRightInd w:val="0"/>
        <w:spacing w:line="276" w:lineRule="auto"/>
        <w:ind w:firstLine="709"/>
        <w:jc w:val="both"/>
        <w:rPr>
          <w:sz w:val="24"/>
          <w:szCs w:val="24"/>
        </w:rPr>
      </w:pPr>
    </w:p>
    <w:p w14:paraId="232F4A49" w14:textId="5446CB3E" w:rsidR="007F631E" w:rsidRPr="007F631E" w:rsidRDefault="007F631E" w:rsidP="000F3887">
      <w:pPr>
        <w:pStyle w:val="ConsPlusNormal"/>
        <w:spacing w:line="276" w:lineRule="auto"/>
        <w:ind w:firstLine="709"/>
        <w:jc w:val="both"/>
        <w:rPr>
          <w:sz w:val="24"/>
          <w:szCs w:val="24"/>
        </w:rPr>
      </w:pPr>
      <w:r w:rsidRPr="007F631E">
        <w:rPr>
          <w:sz w:val="24"/>
          <w:szCs w:val="24"/>
        </w:rPr>
        <w:t>Поверхностное водоотведение Автозаводского района осуществляется с помощью централизованной системы ливневой канализации. Общая протяженность сетей ливневой канализации Автозаводского района составляет 4</w:t>
      </w:r>
      <w:r w:rsidR="000F3887">
        <w:rPr>
          <w:sz w:val="24"/>
          <w:szCs w:val="24"/>
        </w:rPr>
        <w:t>49</w:t>
      </w:r>
      <w:r w:rsidRPr="007F631E">
        <w:rPr>
          <w:sz w:val="24"/>
          <w:szCs w:val="24"/>
        </w:rPr>
        <w:t>,</w:t>
      </w:r>
      <w:r w:rsidR="000F3887">
        <w:rPr>
          <w:sz w:val="24"/>
          <w:szCs w:val="24"/>
        </w:rPr>
        <w:t>26</w:t>
      </w:r>
      <w:r w:rsidRPr="007F631E">
        <w:rPr>
          <w:sz w:val="24"/>
          <w:szCs w:val="24"/>
        </w:rPr>
        <w:t xml:space="preserve"> км. Эксплуатацию осуществляют АО «ТЕВИС»</w:t>
      </w:r>
      <w:r w:rsidR="000F3887">
        <w:rPr>
          <w:sz w:val="24"/>
          <w:szCs w:val="24"/>
        </w:rPr>
        <w:t>,</w:t>
      </w:r>
      <w:r w:rsidRPr="007F631E">
        <w:rPr>
          <w:sz w:val="24"/>
          <w:szCs w:val="24"/>
        </w:rPr>
        <w:t xml:space="preserve"> ООО «АВТОГРАД-ВОДОКАНАЛ»</w:t>
      </w:r>
      <w:r w:rsidR="000F3887">
        <w:rPr>
          <w:sz w:val="24"/>
          <w:szCs w:val="24"/>
        </w:rPr>
        <w:t xml:space="preserve"> и подрядная организация по содержанию муниципальных сетей по результатам торгов</w:t>
      </w:r>
      <w:r w:rsidRPr="007F631E">
        <w:rPr>
          <w:sz w:val="24"/>
          <w:szCs w:val="24"/>
        </w:rPr>
        <w:t>.</w:t>
      </w:r>
    </w:p>
    <w:p w14:paraId="4EA66CFC" w14:textId="68DE1BF6" w:rsidR="004176A0" w:rsidRPr="00DA798E" w:rsidRDefault="004176A0" w:rsidP="004176A0">
      <w:pPr>
        <w:pStyle w:val="a5"/>
        <w:spacing w:before="120" w:line="276" w:lineRule="auto"/>
        <w:ind w:firstLine="709"/>
        <w:jc w:val="both"/>
        <w:rPr>
          <w:rFonts w:ascii="Times New Roman" w:hAnsi="Times New Roman"/>
          <w:sz w:val="24"/>
          <w:szCs w:val="24"/>
        </w:rPr>
      </w:pPr>
      <w:r w:rsidRPr="00DA798E">
        <w:rPr>
          <w:rFonts w:ascii="Times New Roman" w:hAnsi="Times New Roman"/>
          <w:sz w:val="24"/>
          <w:szCs w:val="24"/>
        </w:rPr>
        <w:t xml:space="preserve">Процент ветхих сетей от общей протяженности сетей ливневой канализации города составляет – </w:t>
      </w:r>
      <w:r w:rsidR="00DA798E" w:rsidRPr="00DA798E">
        <w:rPr>
          <w:rFonts w:ascii="Times New Roman" w:hAnsi="Times New Roman"/>
          <w:sz w:val="24"/>
          <w:szCs w:val="24"/>
        </w:rPr>
        <w:t>72</w:t>
      </w:r>
      <w:r w:rsidRPr="00DA798E">
        <w:rPr>
          <w:rFonts w:ascii="Times New Roman" w:hAnsi="Times New Roman"/>
          <w:sz w:val="24"/>
          <w:szCs w:val="24"/>
        </w:rPr>
        <w:t>,8% (403,5 км), в том числе по районам города:</w:t>
      </w:r>
    </w:p>
    <w:p w14:paraId="61AFE1DA" w14:textId="06CCA127" w:rsidR="004176A0" w:rsidRPr="00DA798E" w:rsidRDefault="004176A0" w:rsidP="004176A0">
      <w:pPr>
        <w:pStyle w:val="a5"/>
        <w:numPr>
          <w:ilvl w:val="0"/>
          <w:numId w:val="1"/>
        </w:numPr>
        <w:spacing w:line="276" w:lineRule="auto"/>
        <w:jc w:val="both"/>
        <w:rPr>
          <w:rFonts w:ascii="Times New Roman" w:hAnsi="Times New Roman"/>
          <w:sz w:val="24"/>
          <w:szCs w:val="24"/>
        </w:rPr>
      </w:pPr>
      <w:r w:rsidRPr="00DA798E">
        <w:rPr>
          <w:rFonts w:ascii="Times New Roman" w:hAnsi="Times New Roman"/>
          <w:sz w:val="24"/>
          <w:szCs w:val="24"/>
        </w:rPr>
        <w:t>в Автозаводском районе –</w:t>
      </w:r>
      <w:r w:rsidR="00DA798E" w:rsidRPr="00DA798E">
        <w:rPr>
          <w:rFonts w:ascii="Times New Roman" w:hAnsi="Times New Roman"/>
          <w:sz w:val="24"/>
          <w:szCs w:val="24"/>
        </w:rPr>
        <w:t>354,0 км</w:t>
      </w:r>
      <w:r w:rsidRPr="00DA798E">
        <w:rPr>
          <w:rFonts w:ascii="Times New Roman" w:hAnsi="Times New Roman"/>
          <w:sz w:val="24"/>
          <w:szCs w:val="24"/>
        </w:rPr>
        <w:t>;</w:t>
      </w:r>
    </w:p>
    <w:p w14:paraId="33784E06" w14:textId="6D45E219" w:rsidR="004176A0" w:rsidRPr="00DA798E" w:rsidRDefault="00DA798E" w:rsidP="004176A0">
      <w:pPr>
        <w:pStyle w:val="a5"/>
        <w:numPr>
          <w:ilvl w:val="0"/>
          <w:numId w:val="1"/>
        </w:numPr>
        <w:spacing w:line="276" w:lineRule="auto"/>
        <w:jc w:val="both"/>
        <w:rPr>
          <w:rFonts w:ascii="Times New Roman" w:hAnsi="Times New Roman"/>
          <w:sz w:val="24"/>
          <w:szCs w:val="24"/>
        </w:rPr>
      </w:pPr>
      <w:r w:rsidRPr="00DA798E">
        <w:rPr>
          <w:rFonts w:ascii="Times New Roman" w:hAnsi="Times New Roman"/>
          <w:sz w:val="24"/>
          <w:szCs w:val="24"/>
        </w:rPr>
        <w:t>в Центральном районе – 48,2 км</w:t>
      </w:r>
      <w:r w:rsidR="004176A0" w:rsidRPr="00DA798E">
        <w:rPr>
          <w:rFonts w:ascii="Times New Roman" w:hAnsi="Times New Roman"/>
          <w:sz w:val="24"/>
          <w:szCs w:val="24"/>
        </w:rPr>
        <w:t>;</w:t>
      </w:r>
    </w:p>
    <w:p w14:paraId="29561040" w14:textId="4BDC8585" w:rsidR="004176A0" w:rsidRPr="00DA798E" w:rsidRDefault="00DA798E" w:rsidP="004176A0">
      <w:pPr>
        <w:pStyle w:val="a5"/>
        <w:numPr>
          <w:ilvl w:val="0"/>
          <w:numId w:val="1"/>
        </w:numPr>
        <w:spacing w:line="276" w:lineRule="auto"/>
        <w:jc w:val="both"/>
        <w:rPr>
          <w:rFonts w:ascii="Times New Roman" w:hAnsi="Times New Roman"/>
          <w:sz w:val="24"/>
          <w:szCs w:val="24"/>
        </w:rPr>
      </w:pPr>
      <w:r w:rsidRPr="00DA798E">
        <w:rPr>
          <w:rFonts w:ascii="Times New Roman" w:hAnsi="Times New Roman"/>
          <w:sz w:val="24"/>
          <w:szCs w:val="24"/>
        </w:rPr>
        <w:t>в Комсомольском районе – 18,6 км</w:t>
      </w:r>
      <w:r w:rsidR="004176A0" w:rsidRPr="00DA798E">
        <w:rPr>
          <w:rFonts w:ascii="Times New Roman" w:hAnsi="Times New Roman"/>
          <w:sz w:val="24"/>
          <w:szCs w:val="24"/>
        </w:rPr>
        <w:t>.</w:t>
      </w:r>
    </w:p>
    <w:p w14:paraId="65BA3972" w14:textId="77777777" w:rsidR="004176A0" w:rsidRPr="00DA798E" w:rsidRDefault="004176A0" w:rsidP="004176A0">
      <w:pPr>
        <w:pStyle w:val="a5"/>
        <w:spacing w:before="120" w:line="276" w:lineRule="auto"/>
        <w:ind w:firstLine="709"/>
        <w:jc w:val="both"/>
        <w:rPr>
          <w:rFonts w:ascii="Times New Roman" w:hAnsi="Times New Roman"/>
          <w:sz w:val="24"/>
          <w:szCs w:val="24"/>
        </w:rPr>
      </w:pPr>
      <w:r w:rsidRPr="00DA798E">
        <w:rPr>
          <w:rFonts w:ascii="Times New Roman" w:hAnsi="Times New Roman"/>
          <w:sz w:val="24"/>
          <w:szCs w:val="24"/>
        </w:rPr>
        <w:t>Средний физический износ сетей ливневой канализации городского округа Тольятти составляет 75,8%, в том числе по районам города:</w:t>
      </w:r>
    </w:p>
    <w:p w14:paraId="343AAE38" w14:textId="77777777" w:rsidR="004176A0" w:rsidRPr="00DA798E" w:rsidRDefault="004176A0" w:rsidP="004176A0">
      <w:pPr>
        <w:pStyle w:val="a5"/>
        <w:numPr>
          <w:ilvl w:val="0"/>
          <w:numId w:val="1"/>
        </w:numPr>
        <w:spacing w:line="276" w:lineRule="auto"/>
        <w:jc w:val="both"/>
        <w:rPr>
          <w:rFonts w:ascii="Times New Roman" w:hAnsi="Times New Roman"/>
          <w:sz w:val="24"/>
          <w:szCs w:val="24"/>
        </w:rPr>
      </w:pPr>
      <w:r w:rsidRPr="00DA798E">
        <w:rPr>
          <w:rFonts w:ascii="Times New Roman" w:hAnsi="Times New Roman"/>
          <w:sz w:val="24"/>
          <w:szCs w:val="24"/>
        </w:rPr>
        <w:t>в Автозаводском районе – 64,7%;</w:t>
      </w:r>
    </w:p>
    <w:p w14:paraId="4A3A7216" w14:textId="77777777" w:rsidR="004176A0" w:rsidRPr="00DA798E" w:rsidRDefault="004176A0" w:rsidP="004176A0">
      <w:pPr>
        <w:pStyle w:val="a5"/>
        <w:numPr>
          <w:ilvl w:val="0"/>
          <w:numId w:val="1"/>
        </w:numPr>
        <w:spacing w:line="276" w:lineRule="auto"/>
        <w:jc w:val="both"/>
        <w:rPr>
          <w:rFonts w:ascii="Times New Roman" w:hAnsi="Times New Roman"/>
          <w:sz w:val="24"/>
          <w:szCs w:val="24"/>
        </w:rPr>
      </w:pPr>
      <w:r w:rsidRPr="00DA798E">
        <w:rPr>
          <w:rFonts w:ascii="Times New Roman" w:hAnsi="Times New Roman"/>
          <w:sz w:val="24"/>
          <w:szCs w:val="24"/>
        </w:rPr>
        <w:t>в Центральном районе – 83,6%;</w:t>
      </w:r>
    </w:p>
    <w:p w14:paraId="3F37845E" w14:textId="77777777" w:rsidR="004176A0" w:rsidRPr="00DA798E" w:rsidRDefault="004176A0" w:rsidP="004176A0">
      <w:pPr>
        <w:pStyle w:val="a5"/>
        <w:numPr>
          <w:ilvl w:val="0"/>
          <w:numId w:val="1"/>
        </w:numPr>
        <w:spacing w:line="276" w:lineRule="auto"/>
        <w:jc w:val="both"/>
        <w:rPr>
          <w:rFonts w:ascii="Times New Roman" w:hAnsi="Times New Roman"/>
          <w:sz w:val="24"/>
          <w:szCs w:val="24"/>
        </w:rPr>
      </w:pPr>
      <w:r w:rsidRPr="00DA798E">
        <w:rPr>
          <w:rFonts w:ascii="Times New Roman" w:hAnsi="Times New Roman"/>
          <w:sz w:val="24"/>
          <w:szCs w:val="24"/>
        </w:rPr>
        <w:t>в Комсомольском районе – 97,3%.</w:t>
      </w:r>
    </w:p>
    <w:p w14:paraId="0E7A72D8" w14:textId="77777777" w:rsidR="004176A0" w:rsidRPr="00740C91" w:rsidRDefault="004176A0" w:rsidP="004176A0">
      <w:pPr>
        <w:pStyle w:val="a5"/>
        <w:spacing w:before="120" w:line="276" w:lineRule="auto"/>
        <w:ind w:firstLine="709"/>
        <w:jc w:val="both"/>
        <w:rPr>
          <w:rFonts w:ascii="Times New Roman" w:hAnsi="Times New Roman"/>
          <w:sz w:val="24"/>
          <w:szCs w:val="24"/>
        </w:rPr>
      </w:pPr>
      <w:r w:rsidRPr="00740C91">
        <w:rPr>
          <w:rFonts w:ascii="Times New Roman" w:hAnsi="Times New Roman"/>
          <w:sz w:val="24"/>
          <w:szCs w:val="24"/>
        </w:rPr>
        <w:t>Поверхностное водоотведение Центрального и Комсомольского районов осуществляется с помощью систем дождевой канализации и по рельефу местности. Всего канализовано порядка 40% территорий.</w:t>
      </w:r>
    </w:p>
    <w:p w14:paraId="28079B49" w14:textId="77777777" w:rsidR="00595B0A" w:rsidRPr="00595B0A" w:rsidRDefault="00595B0A" w:rsidP="00595B0A">
      <w:pPr>
        <w:pStyle w:val="a5"/>
        <w:spacing w:line="276" w:lineRule="auto"/>
        <w:ind w:firstLine="851"/>
        <w:jc w:val="both"/>
        <w:rPr>
          <w:rFonts w:ascii="Times New Roman" w:hAnsi="Times New Roman"/>
          <w:sz w:val="24"/>
          <w:szCs w:val="24"/>
          <w:highlight w:val="yellow"/>
        </w:rPr>
      </w:pPr>
      <w:r w:rsidRPr="00595B0A">
        <w:rPr>
          <w:rFonts w:ascii="Times New Roman" w:hAnsi="Times New Roman"/>
          <w:sz w:val="24"/>
          <w:szCs w:val="24"/>
        </w:rPr>
        <w:t xml:space="preserve">Эксплуатацию 79,71 км сетей ливневой канализации Центрального и Комсомольского районов осуществляют </w:t>
      </w:r>
      <w:r w:rsidRPr="00595B0A">
        <w:rPr>
          <w:rFonts w:ascii="Times New Roman" w:hAnsi="Times New Roman"/>
          <w:iCs/>
          <w:sz w:val="24"/>
          <w:szCs w:val="24"/>
        </w:rPr>
        <w:t xml:space="preserve">АО «ПО КХ </w:t>
      </w:r>
      <w:proofErr w:type="spellStart"/>
      <w:r w:rsidRPr="00595B0A">
        <w:rPr>
          <w:rFonts w:ascii="Times New Roman" w:hAnsi="Times New Roman"/>
          <w:iCs/>
          <w:sz w:val="24"/>
          <w:szCs w:val="24"/>
        </w:rPr>
        <w:t>г.о.Тольятти</w:t>
      </w:r>
      <w:proofErr w:type="spellEnd"/>
      <w:r w:rsidRPr="00595B0A">
        <w:rPr>
          <w:rFonts w:ascii="Times New Roman" w:hAnsi="Times New Roman"/>
          <w:iCs/>
          <w:sz w:val="24"/>
          <w:szCs w:val="24"/>
        </w:rPr>
        <w:t>»</w:t>
      </w:r>
      <w:r w:rsidRPr="00595B0A">
        <w:rPr>
          <w:rFonts w:ascii="Times New Roman" w:hAnsi="Times New Roman"/>
          <w:sz w:val="24"/>
          <w:szCs w:val="24"/>
        </w:rPr>
        <w:t xml:space="preserve"> и 24,84 км Центрального района - ПАО «КуйбышевАзот». Износ сетей, обслуживаемых </w:t>
      </w:r>
      <w:r w:rsidRPr="00595B0A">
        <w:rPr>
          <w:rFonts w:ascii="Times New Roman" w:hAnsi="Times New Roman"/>
          <w:iCs/>
          <w:sz w:val="24"/>
          <w:szCs w:val="24"/>
        </w:rPr>
        <w:t xml:space="preserve">АО «ПО КХ </w:t>
      </w:r>
      <w:proofErr w:type="spellStart"/>
      <w:r w:rsidRPr="00595B0A">
        <w:rPr>
          <w:rFonts w:ascii="Times New Roman" w:hAnsi="Times New Roman"/>
          <w:iCs/>
          <w:sz w:val="24"/>
          <w:szCs w:val="24"/>
        </w:rPr>
        <w:t>г.о.Тольятти</w:t>
      </w:r>
      <w:proofErr w:type="spellEnd"/>
      <w:r w:rsidRPr="00595B0A">
        <w:rPr>
          <w:rFonts w:ascii="Times New Roman" w:hAnsi="Times New Roman"/>
          <w:iCs/>
          <w:sz w:val="24"/>
          <w:szCs w:val="24"/>
        </w:rPr>
        <w:t>»</w:t>
      </w:r>
      <w:r w:rsidRPr="00595B0A">
        <w:rPr>
          <w:rFonts w:ascii="Times New Roman" w:hAnsi="Times New Roman"/>
          <w:sz w:val="24"/>
          <w:szCs w:val="24"/>
        </w:rPr>
        <w:t>, составляет 97,3%.</w:t>
      </w:r>
    </w:p>
    <w:p w14:paraId="46DD08B9" w14:textId="77777777" w:rsidR="00595B0A" w:rsidRPr="00595B0A" w:rsidRDefault="00595B0A" w:rsidP="00595B0A">
      <w:pPr>
        <w:pStyle w:val="a5"/>
        <w:spacing w:line="276" w:lineRule="auto"/>
        <w:ind w:firstLine="851"/>
        <w:jc w:val="both"/>
        <w:rPr>
          <w:rFonts w:ascii="Times New Roman" w:hAnsi="Times New Roman"/>
          <w:sz w:val="24"/>
          <w:szCs w:val="24"/>
        </w:rPr>
      </w:pPr>
      <w:r w:rsidRPr="00595B0A">
        <w:rPr>
          <w:rFonts w:ascii="Times New Roman" w:hAnsi="Times New Roman"/>
          <w:sz w:val="24"/>
          <w:szCs w:val="24"/>
        </w:rPr>
        <w:t xml:space="preserve">Общее количество насосных станций для перекачки ливневых сточных вод составляет 16 </w:t>
      </w:r>
      <w:proofErr w:type="spellStart"/>
      <w:r w:rsidRPr="00595B0A">
        <w:rPr>
          <w:rFonts w:ascii="Times New Roman" w:hAnsi="Times New Roman"/>
          <w:sz w:val="24"/>
          <w:szCs w:val="24"/>
        </w:rPr>
        <w:t>шт</w:t>
      </w:r>
      <w:proofErr w:type="spellEnd"/>
      <w:r w:rsidRPr="00595B0A">
        <w:rPr>
          <w:rFonts w:ascii="Times New Roman" w:hAnsi="Times New Roman"/>
          <w:sz w:val="24"/>
          <w:szCs w:val="24"/>
        </w:rPr>
        <w:t>; из них 11 - находятся в эксплуатации АО «ТЕВИС», 3 -</w:t>
      </w:r>
      <w:r w:rsidRPr="00595B0A">
        <w:rPr>
          <w:rFonts w:ascii="Times New Roman" w:hAnsi="Times New Roman"/>
          <w:iCs/>
          <w:sz w:val="24"/>
          <w:szCs w:val="24"/>
        </w:rPr>
        <w:t xml:space="preserve">АО «ПО КХ </w:t>
      </w:r>
      <w:proofErr w:type="spellStart"/>
      <w:r w:rsidRPr="00595B0A">
        <w:rPr>
          <w:rFonts w:ascii="Times New Roman" w:hAnsi="Times New Roman"/>
          <w:iCs/>
          <w:sz w:val="24"/>
          <w:szCs w:val="24"/>
        </w:rPr>
        <w:t>г.о.Тольятти</w:t>
      </w:r>
      <w:proofErr w:type="spellEnd"/>
      <w:r w:rsidRPr="00595B0A">
        <w:rPr>
          <w:rFonts w:ascii="Times New Roman" w:hAnsi="Times New Roman"/>
          <w:iCs/>
          <w:sz w:val="24"/>
          <w:szCs w:val="24"/>
        </w:rPr>
        <w:t>»,</w:t>
      </w:r>
      <w:r w:rsidRPr="00595B0A">
        <w:rPr>
          <w:rFonts w:ascii="Times New Roman" w:hAnsi="Times New Roman"/>
          <w:sz w:val="24"/>
          <w:szCs w:val="24"/>
        </w:rPr>
        <w:t xml:space="preserve"> 1 - ООО «АВК» и 1- ПАО «КуйбышевАзот». Из общего количества 7 насосных станций эксплуатируются свыше 25 лет. </w:t>
      </w:r>
    </w:p>
    <w:p w14:paraId="106DED3E" w14:textId="7D0AA9FC" w:rsidR="00DD6D72" w:rsidRPr="00595B0A" w:rsidRDefault="00DD6D72" w:rsidP="00DD6D72">
      <w:pPr>
        <w:pStyle w:val="a5"/>
        <w:spacing w:before="120" w:line="276" w:lineRule="auto"/>
        <w:ind w:firstLine="709"/>
        <w:jc w:val="both"/>
        <w:rPr>
          <w:rFonts w:ascii="Times New Roman" w:hAnsi="Times New Roman"/>
          <w:sz w:val="24"/>
          <w:szCs w:val="24"/>
        </w:rPr>
      </w:pPr>
      <w:r w:rsidRPr="00595B0A">
        <w:rPr>
          <w:rFonts w:ascii="Times New Roman" w:hAnsi="Times New Roman"/>
          <w:sz w:val="24"/>
          <w:szCs w:val="24"/>
        </w:rPr>
        <w:t>Средний процент износа оборудования на насосных станциях составляет – 6</w:t>
      </w:r>
      <w:r w:rsidR="00595B0A" w:rsidRPr="00595B0A">
        <w:rPr>
          <w:rFonts w:ascii="Times New Roman" w:hAnsi="Times New Roman"/>
          <w:sz w:val="24"/>
          <w:szCs w:val="24"/>
        </w:rPr>
        <w:t>8</w:t>
      </w:r>
      <w:r w:rsidRPr="00595B0A">
        <w:rPr>
          <w:rFonts w:ascii="Times New Roman" w:hAnsi="Times New Roman"/>
          <w:sz w:val="24"/>
          <w:szCs w:val="24"/>
        </w:rPr>
        <w:t>%.</w:t>
      </w:r>
    </w:p>
    <w:p w14:paraId="44148C83" w14:textId="28867A43" w:rsidR="004176A0" w:rsidRPr="00595B0A" w:rsidRDefault="004176A0" w:rsidP="004176A0">
      <w:pPr>
        <w:pStyle w:val="a5"/>
        <w:spacing w:before="120" w:line="276" w:lineRule="auto"/>
        <w:ind w:firstLine="709"/>
        <w:jc w:val="both"/>
        <w:rPr>
          <w:rFonts w:ascii="Times New Roman" w:hAnsi="Times New Roman"/>
          <w:sz w:val="24"/>
          <w:szCs w:val="24"/>
        </w:rPr>
      </w:pPr>
      <w:r w:rsidRPr="00595B0A">
        <w:rPr>
          <w:rFonts w:ascii="Times New Roman" w:hAnsi="Times New Roman"/>
          <w:sz w:val="24"/>
          <w:szCs w:val="24"/>
        </w:rPr>
        <w:t xml:space="preserve">В муниципальной собственности городского округа Тольятти находятся сети </w:t>
      </w:r>
      <w:r w:rsidRPr="00595B0A">
        <w:rPr>
          <w:rFonts w:ascii="Times New Roman" w:hAnsi="Times New Roman"/>
          <w:iCs/>
          <w:sz w:val="24"/>
          <w:szCs w:val="24"/>
        </w:rPr>
        <w:t>ливневой канализации</w:t>
      </w:r>
      <w:r w:rsidRPr="00595B0A">
        <w:rPr>
          <w:rFonts w:ascii="Times New Roman" w:hAnsi="Times New Roman"/>
          <w:sz w:val="24"/>
          <w:szCs w:val="24"/>
        </w:rPr>
        <w:t xml:space="preserve"> общей протяженностью </w:t>
      </w:r>
      <w:r w:rsidR="000F3887">
        <w:rPr>
          <w:rFonts w:ascii="Times New Roman" w:hAnsi="Times New Roman"/>
          <w:bCs/>
          <w:sz w:val="24"/>
          <w:szCs w:val="24"/>
        </w:rPr>
        <w:t>41</w:t>
      </w:r>
      <w:r w:rsidR="0093346B" w:rsidRPr="0093346B">
        <w:rPr>
          <w:rFonts w:ascii="Times New Roman" w:hAnsi="Times New Roman"/>
          <w:bCs/>
          <w:sz w:val="24"/>
          <w:szCs w:val="24"/>
        </w:rPr>
        <w:t>,</w:t>
      </w:r>
      <w:r w:rsidR="000F3887">
        <w:rPr>
          <w:rFonts w:ascii="Times New Roman" w:hAnsi="Times New Roman"/>
          <w:bCs/>
          <w:sz w:val="24"/>
          <w:szCs w:val="24"/>
        </w:rPr>
        <w:t>2</w:t>
      </w:r>
      <w:r w:rsidR="0093346B" w:rsidRPr="0093346B">
        <w:rPr>
          <w:rFonts w:ascii="Times New Roman" w:hAnsi="Times New Roman"/>
          <w:bCs/>
          <w:sz w:val="24"/>
          <w:szCs w:val="24"/>
        </w:rPr>
        <w:t>1</w:t>
      </w:r>
      <w:r w:rsidR="0093346B" w:rsidRPr="00925BD1">
        <w:rPr>
          <w:rFonts w:ascii="Times New Roman" w:hAnsi="Times New Roman"/>
          <w:bCs/>
          <w:sz w:val="28"/>
          <w:szCs w:val="28"/>
        </w:rPr>
        <w:t xml:space="preserve"> </w:t>
      </w:r>
      <w:r w:rsidRPr="00595B0A">
        <w:rPr>
          <w:rFonts w:ascii="Times New Roman" w:hAnsi="Times New Roman"/>
          <w:sz w:val="24"/>
          <w:szCs w:val="24"/>
        </w:rPr>
        <w:t xml:space="preserve">км., не переданные на постоянное обслуживание в эксплуатирующую организацию по причине отсутствия технологической связи с их сетями, а также подключения от </w:t>
      </w:r>
      <w:proofErr w:type="spellStart"/>
      <w:r w:rsidRPr="00595B0A">
        <w:rPr>
          <w:rFonts w:ascii="Times New Roman" w:hAnsi="Times New Roman"/>
          <w:sz w:val="24"/>
          <w:szCs w:val="24"/>
        </w:rPr>
        <w:t>дождеприемных</w:t>
      </w:r>
      <w:proofErr w:type="spellEnd"/>
      <w:r w:rsidRPr="00595B0A">
        <w:rPr>
          <w:rFonts w:ascii="Times New Roman" w:hAnsi="Times New Roman"/>
          <w:sz w:val="24"/>
          <w:szCs w:val="24"/>
        </w:rPr>
        <w:t xml:space="preserve"> колодцев, признанные элементами автодорог. Поэтому для обеспечения нормативного поверхностного водоотведения с застроенных территорий необходимо осуществлять содержание данного имущества.</w:t>
      </w:r>
    </w:p>
    <w:p w14:paraId="635F4C7D" w14:textId="77777777" w:rsidR="004176A0" w:rsidRPr="00740C91" w:rsidRDefault="004176A0" w:rsidP="004176A0">
      <w:pPr>
        <w:pStyle w:val="a5"/>
        <w:spacing w:before="120" w:line="276" w:lineRule="auto"/>
        <w:ind w:firstLine="709"/>
        <w:jc w:val="both"/>
        <w:rPr>
          <w:rFonts w:ascii="Times New Roman" w:hAnsi="Times New Roman"/>
          <w:sz w:val="24"/>
          <w:szCs w:val="24"/>
        </w:rPr>
      </w:pPr>
      <w:r w:rsidRPr="00595B0A">
        <w:rPr>
          <w:rFonts w:ascii="Times New Roman" w:hAnsi="Times New Roman"/>
          <w:sz w:val="24"/>
          <w:szCs w:val="24"/>
        </w:rPr>
        <w:t>Содержание включает в себя следующие мероприятия: обеспечение</w:t>
      </w:r>
      <w:r w:rsidRPr="00740C91">
        <w:rPr>
          <w:rFonts w:ascii="Times New Roman" w:hAnsi="Times New Roman"/>
          <w:sz w:val="24"/>
          <w:szCs w:val="24"/>
        </w:rPr>
        <w:t xml:space="preserve"> пропуска </w:t>
      </w:r>
      <w:r w:rsidRPr="00740C91">
        <w:rPr>
          <w:rFonts w:ascii="Times New Roman" w:hAnsi="Times New Roman"/>
          <w:bCs/>
          <w:sz w:val="24"/>
          <w:szCs w:val="24"/>
        </w:rPr>
        <w:t>талых и ливневых вод</w:t>
      </w:r>
      <w:r w:rsidRPr="00740C91">
        <w:rPr>
          <w:rFonts w:ascii="Times New Roman" w:hAnsi="Times New Roman"/>
          <w:sz w:val="24"/>
          <w:szCs w:val="24"/>
        </w:rPr>
        <w:t>,</w:t>
      </w:r>
      <w:r w:rsidR="00EA4839" w:rsidRPr="00740C91">
        <w:rPr>
          <w:rFonts w:ascii="Times New Roman" w:hAnsi="Times New Roman"/>
          <w:sz w:val="24"/>
          <w:szCs w:val="24"/>
        </w:rPr>
        <w:t xml:space="preserve"> </w:t>
      </w:r>
      <w:r w:rsidRPr="00740C91">
        <w:rPr>
          <w:rFonts w:ascii="Times New Roman" w:hAnsi="Times New Roman"/>
          <w:bCs/>
          <w:sz w:val="24"/>
          <w:szCs w:val="24"/>
        </w:rPr>
        <w:t>восстановление пропускной способности трубопроводов</w:t>
      </w:r>
      <w:r w:rsidRPr="00740C91">
        <w:rPr>
          <w:rFonts w:ascii="Times New Roman" w:hAnsi="Times New Roman"/>
          <w:sz w:val="24"/>
          <w:szCs w:val="24"/>
        </w:rPr>
        <w:t>,</w:t>
      </w:r>
      <w:r w:rsidR="00EA4839" w:rsidRPr="00740C91">
        <w:rPr>
          <w:rFonts w:ascii="Times New Roman" w:hAnsi="Times New Roman"/>
          <w:sz w:val="24"/>
          <w:szCs w:val="24"/>
        </w:rPr>
        <w:t xml:space="preserve"> </w:t>
      </w:r>
      <w:r w:rsidRPr="00740C91">
        <w:rPr>
          <w:rFonts w:ascii="Times New Roman" w:hAnsi="Times New Roman"/>
          <w:bCs/>
          <w:sz w:val="24"/>
          <w:szCs w:val="24"/>
        </w:rPr>
        <w:t>ремонт верхнего строения колодцев</w:t>
      </w:r>
      <w:r w:rsidRPr="00740C91">
        <w:rPr>
          <w:rFonts w:ascii="Times New Roman" w:hAnsi="Times New Roman"/>
          <w:sz w:val="24"/>
          <w:szCs w:val="24"/>
        </w:rPr>
        <w:t>,</w:t>
      </w:r>
      <w:r w:rsidR="00EA4839" w:rsidRPr="00740C91">
        <w:rPr>
          <w:rFonts w:ascii="Times New Roman" w:hAnsi="Times New Roman"/>
          <w:sz w:val="24"/>
          <w:szCs w:val="24"/>
        </w:rPr>
        <w:t xml:space="preserve"> </w:t>
      </w:r>
      <w:r w:rsidRPr="00740C91">
        <w:rPr>
          <w:rFonts w:ascii="Times New Roman" w:hAnsi="Times New Roman"/>
          <w:bCs/>
          <w:sz w:val="24"/>
          <w:szCs w:val="24"/>
        </w:rPr>
        <w:t>замену люков</w:t>
      </w:r>
      <w:r w:rsidRPr="00740C91">
        <w:rPr>
          <w:rFonts w:ascii="Times New Roman" w:hAnsi="Times New Roman"/>
          <w:sz w:val="24"/>
          <w:szCs w:val="24"/>
        </w:rPr>
        <w:t>, очистку водоотводных лотков,</w:t>
      </w:r>
      <w:r w:rsidR="00EA4839" w:rsidRPr="00740C91">
        <w:rPr>
          <w:rFonts w:ascii="Times New Roman" w:hAnsi="Times New Roman"/>
          <w:sz w:val="24"/>
          <w:szCs w:val="24"/>
        </w:rPr>
        <w:t xml:space="preserve"> </w:t>
      </w:r>
      <w:proofErr w:type="spellStart"/>
      <w:r w:rsidRPr="00740C91">
        <w:rPr>
          <w:rFonts w:ascii="Times New Roman" w:hAnsi="Times New Roman"/>
          <w:bCs/>
          <w:sz w:val="24"/>
          <w:szCs w:val="24"/>
        </w:rPr>
        <w:t>телеинспекцию</w:t>
      </w:r>
      <w:proofErr w:type="spellEnd"/>
      <w:r w:rsidRPr="00740C91">
        <w:rPr>
          <w:rFonts w:ascii="Times New Roman" w:hAnsi="Times New Roman"/>
          <w:bCs/>
          <w:sz w:val="24"/>
          <w:szCs w:val="24"/>
        </w:rPr>
        <w:t xml:space="preserve"> сети после промывки,</w:t>
      </w:r>
      <w:r w:rsidRPr="00740C91">
        <w:rPr>
          <w:rFonts w:ascii="Times New Roman" w:hAnsi="Times New Roman"/>
          <w:sz w:val="24"/>
          <w:szCs w:val="24"/>
        </w:rPr>
        <w:t xml:space="preserve"> откачку и вывоз поверхностного стока с </w:t>
      </w:r>
      <w:proofErr w:type="spellStart"/>
      <w:r w:rsidRPr="00740C91">
        <w:rPr>
          <w:rFonts w:ascii="Times New Roman" w:hAnsi="Times New Roman"/>
          <w:sz w:val="24"/>
          <w:szCs w:val="24"/>
        </w:rPr>
        <w:t>неканализованных</w:t>
      </w:r>
      <w:proofErr w:type="spellEnd"/>
      <w:r w:rsidRPr="00740C91">
        <w:rPr>
          <w:rFonts w:ascii="Times New Roman" w:hAnsi="Times New Roman"/>
          <w:sz w:val="24"/>
          <w:szCs w:val="24"/>
        </w:rPr>
        <w:t xml:space="preserve"> пониженных мест городского округа Тольятти.</w:t>
      </w:r>
    </w:p>
    <w:p w14:paraId="5A063B83" w14:textId="48A13F3B" w:rsidR="004176A0" w:rsidRPr="0093346B" w:rsidRDefault="004176A0" w:rsidP="004176A0">
      <w:pPr>
        <w:pStyle w:val="a5"/>
        <w:spacing w:before="120" w:line="276" w:lineRule="auto"/>
        <w:ind w:firstLine="709"/>
        <w:jc w:val="both"/>
        <w:rPr>
          <w:rFonts w:ascii="Times New Roman" w:hAnsi="Times New Roman"/>
          <w:sz w:val="24"/>
          <w:szCs w:val="24"/>
        </w:rPr>
      </w:pPr>
      <w:r w:rsidRPr="00F04C69">
        <w:rPr>
          <w:rFonts w:ascii="Times New Roman" w:hAnsi="Times New Roman"/>
          <w:sz w:val="24"/>
          <w:szCs w:val="24"/>
        </w:rPr>
        <w:t>Для оказания услуг по водоотведению ливневых стоков в рамках муниципальной программы «Содержание и ремонт объектов и сетей инженерной инфраструктуры городского округа Тольятти на 20</w:t>
      </w:r>
      <w:r w:rsidR="00F04C69" w:rsidRPr="00F04C69">
        <w:rPr>
          <w:rFonts w:ascii="Times New Roman" w:hAnsi="Times New Roman"/>
          <w:sz w:val="24"/>
          <w:szCs w:val="24"/>
        </w:rPr>
        <w:t>23</w:t>
      </w:r>
      <w:r w:rsidRPr="00F04C69">
        <w:rPr>
          <w:rFonts w:ascii="Times New Roman" w:hAnsi="Times New Roman"/>
          <w:sz w:val="24"/>
          <w:szCs w:val="24"/>
        </w:rPr>
        <w:t xml:space="preserve"> - 202</w:t>
      </w:r>
      <w:r w:rsidR="00F04C69" w:rsidRPr="00F04C69">
        <w:rPr>
          <w:rFonts w:ascii="Times New Roman" w:hAnsi="Times New Roman"/>
          <w:sz w:val="24"/>
          <w:szCs w:val="24"/>
        </w:rPr>
        <w:t>7</w:t>
      </w:r>
      <w:r w:rsidRPr="00F04C69">
        <w:rPr>
          <w:rFonts w:ascii="Times New Roman" w:hAnsi="Times New Roman"/>
          <w:sz w:val="24"/>
          <w:szCs w:val="24"/>
        </w:rPr>
        <w:t xml:space="preserve"> годы» (утв. Постановлением администрации городского округа Тольятти от </w:t>
      </w:r>
      <w:r w:rsidR="00F04C69" w:rsidRPr="00F04C69">
        <w:rPr>
          <w:rFonts w:ascii="Times New Roman" w:hAnsi="Times New Roman"/>
          <w:sz w:val="24"/>
          <w:szCs w:val="24"/>
        </w:rPr>
        <w:t>22</w:t>
      </w:r>
      <w:r w:rsidRPr="00F04C69">
        <w:rPr>
          <w:rFonts w:ascii="Times New Roman" w:hAnsi="Times New Roman"/>
          <w:sz w:val="24"/>
          <w:szCs w:val="24"/>
        </w:rPr>
        <w:t>.0</w:t>
      </w:r>
      <w:r w:rsidR="00F04C69" w:rsidRPr="00F04C69">
        <w:rPr>
          <w:rFonts w:ascii="Times New Roman" w:hAnsi="Times New Roman"/>
          <w:sz w:val="24"/>
          <w:szCs w:val="24"/>
        </w:rPr>
        <w:t>5</w:t>
      </w:r>
      <w:r w:rsidRPr="00F04C69">
        <w:rPr>
          <w:rFonts w:ascii="Times New Roman" w:hAnsi="Times New Roman"/>
          <w:sz w:val="24"/>
          <w:szCs w:val="24"/>
        </w:rPr>
        <w:t>.20</w:t>
      </w:r>
      <w:r w:rsidR="00F04C69" w:rsidRPr="00F04C69">
        <w:rPr>
          <w:rFonts w:ascii="Times New Roman" w:hAnsi="Times New Roman"/>
          <w:sz w:val="24"/>
          <w:szCs w:val="24"/>
        </w:rPr>
        <w:t>23</w:t>
      </w:r>
      <w:r w:rsidRPr="00F04C69">
        <w:rPr>
          <w:rFonts w:ascii="Times New Roman" w:hAnsi="Times New Roman"/>
          <w:sz w:val="24"/>
          <w:szCs w:val="24"/>
        </w:rPr>
        <w:t xml:space="preserve"> № </w:t>
      </w:r>
      <w:r w:rsidR="00F04C69" w:rsidRPr="00F04C69">
        <w:rPr>
          <w:rFonts w:ascii="Times New Roman" w:hAnsi="Times New Roman"/>
          <w:sz w:val="24"/>
          <w:szCs w:val="24"/>
        </w:rPr>
        <w:t>1677</w:t>
      </w:r>
      <w:r w:rsidRPr="00F04C69">
        <w:rPr>
          <w:rFonts w:ascii="Times New Roman" w:hAnsi="Times New Roman"/>
          <w:sz w:val="24"/>
          <w:szCs w:val="24"/>
        </w:rPr>
        <w:t>-п/1) заключаются</w:t>
      </w:r>
      <w:r w:rsidRPr="0093346B">
        <w:rPr>
          <w:rFonts w:ascii="Times New Roman" w:hAnsi="Times New Roman"/>
          <w:sz w:val="24"/>
          <w:szCs w:val="24"/>
        </w:rPr>
        <w:t xml:space="preserve"> муниципальные контракты с единственными поставщиками – владельцами сетей, осуществляющими прием и транспортировку поверхностных сточных вод на основании тарифов на водоотведение, установленных приказами министерства энергетики и жилищно-коммунального хозяйства Самарской области, в том числе с:</w:t>
      </w:r>
    </w:p>
    <w:p w14:paraId="3C260434" w14:textId="77777777" w:rsidR="004176A0" w:rsidRPr="00740C91" w:rsidRDefault="004176A0" w:rsidP="004176A0">
      <w:pPr>
        <w:pStyle w:val="a5"/>
        <w:numPr>
          <w:ilvl w:val="0"/>
          <w:numId w:val="1"/>
        </w:numPr>
        <w:spacing w:line="276" w:lineRule="auto"/>
        <w:jc w:val="both"/>
        <w:rPr>
          <w:rFonts w:ascii="Times New Roman" w:hAnsi="Times New Roman"/>
          <w:sz w:val="24"/>
          <w:szCs w:val="24"/>
        </w:rPr>
      </w:pPr>
      <w:r w:rsidRPr="00740C91">
        <w:rPr>
          <w:rFonts w:ascii="Times New Roman" w:hAnsi="Times New Roman"/>
          <w:sz w:val="24"/>
          <w:szCs w:val="24"/>
        </w:rPr>
        <w:t>ООО «АВТОГРАДВОДОКАНАЛ», оказывающим услуги водоотведения ливневых стоков с территории муниципальных автомобильных дорог, расположенных по периметру ПАО «АВТОВАЗ», с площадью водосбора 38,8 га;</w:t>
      </w:r>
    </w:p>
    <w:p w14:paraId="197C2326" w14:textId="23959D80" w:rsidR="004176A0" w:rsidRPr="0093346B" w:rsidRDefault="004176A0" w:rsidP="004176A0">
      <w:pPr>
        <w:pStyle w:val="a5"/>
        <w:numPr>
          <w:ilvl w:val="0"/>
          <w:numId w:val="1"/>
        </w:numPr>
        <w:spacing w:line="276" w:lineRule="auto"/>
        <w:jc w:val="both"/>
        <w:rPr>
          <w:rFonts w:ascii="Times New Roman" w:hAnsi="Times New Roman"/>
          <w:sz w:val="24"/>
          <w:szCs w:val="24"/>
        </w:rPr>
      </w:pPr>
      <w:r w:rsidRPr="0093346B">
        <w:rPr>
          <w:rFonts w:ascii="Times New Roman" w:hAnsi="Times New Roman"/>
          <w:sz w:val="24"/>
          <w:szCs w:val="24"/>
        </w:rPr>
        <w:t>АО «ТЕВИС» оказывающим услуги водоотведения ливневых стоков с территории автодорог ПКЗ с площадью водосбора 22,2 Га и с селитебной (жилой) территории Автозаводского района городского округа Тольятти с площадью водосбора 1</w:t>
      </w:r>
      <w:r w:rsidR="00C722F1" w:rsidRPr="0093346B">
        <w:rPr>
          <w:rFonts w:ascii="Times New Roman" w:hAnsi="Times New Roman"/>
          <w:sz w:val="24"/>
          <w:szCs w:val="24"/>
        </w:rPr>
        <w:t> </w:t>
      </w:r>
      <w:r w:rsidR="0093346B" w:rsidRPr="0093346B">
        <w:rPr>
          <w:rFonts w:ascii="Times New Roman" w:hAnsi="Times New Roman"/>
          <w:sz w:val="24"/>
          <w:szCs w:val="24"/>
        </w:rPr>
        <w:t>704</w:t>
      </w:r>
      <w:r w:rsidRPr="0093346B">
        <w:rPr>
          <w:rFonts w:ascii="Times New Roman" w:hAnsi="Times New Roman"/>
          <w:sz w:val="24"/>
          <w:szCs w:val="24"/>
        </w:rPr>
        <w:t xml:space="preserve"> га;</w:t>
      </w:r>
    </w:p>
    <w:p w14:paraId="4A5D1DA1" w14:textId="77777777" w:rsidR="004176A0" w:rsidRPr="0093346B" w:rsidRDefault="004176A0" w:rsidP="004176A0">
      <w:pPr>
        <w:pStyle w:val="a5"/>
        <w:numPr>
          <w:ilvl w:val="0"/>
          <w:numId w:val="1"/>
        </w:numPr>
        <w:spacing w:line="276" w:lineRule="auto"/>
        <w:jc w:val="both"/>
        <w:rPr>
          <w:rFonts w:ascii="Times New Roman" w:hAnsi="Times New Roman"/>
          <w:sz w:val="24"/>
          <w:szCs w:val="24"/>
        </w:rPr>
      </w:pPr>
      <w:r w:rsidRPr="0093346B">
        <w:rPr>
          <w:rFonts w:ascii="Times New Roman" w:hAnsi="Times New Roman"/>
          <w:sz w:val="24"/>
          <w:szCs w:val="24"/>
        </w:rPr>
        <w:t xml:space="preserve">АО «ПО КХ </w:t>
      </w:r>
      <w:proofErr w:type="spellStart"/>
      <w:r w:rsidRPr="0093346B">
        <w:rPr>
          <w:rFonts w:ascii="Times New Roman" w:hAnsi="Times New Roman"/>
          <w:sz w:val="24"/>
          <w:szCs w:val="24"/>
        </w:rPr>
        <w:t>г.о</w:t>
      </w:r>
      <w:proofErr w:type="spellEnd"/>
      <w:r w:rsidRPr="0093346B">
        <w:rPr>
          <w:rFonts w:ascii="Times New Roman" w:hAnsi="Times New Roman"/>
          <w:sz w:val="24"/>
          <w:szCs w:val="24"/>
        </w:rPr>
        <w:t>. Тольятти» осуществляющим прием сточных вод с селитебной территории Центрального и Комсомольского районов городского округа Тольятти в централизованную систему водоотведения и обеспечивающим ее транспортировку с площади водосбора 445,41 га.</w:t>
      </w:r>
    </w:p>
    <w:p w14:paraId="7146857F" w14:textId="77777777" w:rsidR="00516F3D" w:rsidRPr="00550241" w:rsidRDefault="00FB6D65" w:rsidP="00463DB4">
      <w:pPr>
        <w:pStyle w:val="a5"/>
        <w:spacing w:before="120" w:after="120" w:line="276" w:lineRule="auto"/>
        <w:ind w:firstLine="709"/>
        <w:jc w:val="both"/>
        <w:rPr>
          <w:rFonts w:ascii="Times New Roman" w:hAnsi="Times New Roman"/>
          <w:b/>
          <w:sz w:val="24"/>
          <w:szCs w:val="24"/>
        </w:rPr>
      </w:pPr>
      <w:r w:rsidRPr="00550241">
        <w:rPr>
          <w:rFonts w:ascii="Times New Roman" w:hAnsi="Times New Roman"/>
          <w:b/>
          <w:sz w:val="24"/>
          <w:szCs w:val="24"/>
        </w:rPr>
        <w:t>5. Сети электроснабжения</w:t>
      </w:r>
    </w:p>
    <w:p w14:paraId="397C5B70" w14:textId="272B5601" w:rsidR="00F57FC2" w:rsidRPr="00550241" w:rsidRDefault="00463DB4" w:rsidP="00A4600C">
      <w:pPr>
        <w:spacing w:after="0"/>
        <w:ind w:firstLine="709"/>
        <w:jc w:val="both"/>
        <w:rPr>
          <w:rFonts w:ascii="Times New Roman" w:hAnsi="Times New Roman"/>
          <w:sz w:val="24"/>
          <w:szCs w:val="24"/>
        </w:rPr>
      </w:pPr>
      <w:r w:rsidRPr="00550241">
        <w:rPr>
          <w:rFonts w:ascii="Times New Roman" w:hAnsi="Times New Roman"/>
          <w:sz w:val="24"/>
          <w:szCs w:val="24"/>
        </w:rPr>
        <w:t>О</w:t>
      </w:r>
      <w:r w:rsidR="006D2889" w:rsidRPr="00550241">
        <w:rPr>
          <w:rFonts w:ascii="Times New Roman" w:hAnsi="Times New Roman"/>
          <w:sz w:val="24"/>
          <w:szCs w:val="24"/>
        </w:rPr>
        <w:t>бщ</w:t>
      </w:r>
      <w:r w:rsidRPr="00550241">
        <w:rPr>
          <w:rFonts w:ascii="Times New Roman" w:hAnsi="Times New Roman"/>
          <w:sz w:val="24"/>
          <w:szCs w:val="24"/>
        </w:rPr>
        <w:t>ая</w:t>
      </w:r>
      <w:r w:rsidR="006D2889" w:rsidRPr="00550241">
        <w:rPr>
          <w:rFonts w:ascii="Times New Roman" w:hAnsi="Times New Roman"/>
          <w:sz w:val="24"/>
          <w:szCs w:val="24"/>
        </w:rPr>
        <w:t xml:space="preserve"> протяженност</w:t>
      </w:r>
      <w:r w:rsidRPr="00550241">
        <w:rPr>
          <w:rFonts w:ascii="Times New Roman" w:hAnsi="Times New Roman"/>
          <w:sz w:val="24"/>
          <w:szCs w:val="24"/>
        </w:rPr>
        <w:t>ь</w:t>
      </w:r>
      <w:r w:rsidR="006D2889" w:rsidRPr="00550241">
        <w:rPr>
          <w:rFonts w:ascii="Times New Roman" w:hAnsi="Times New Roman"/>
          <w:sz w:val="24"/>
          <w:szCs w:val="24"/>
        </w:rPr>
        <w:t xml:space="preserve"> кабельных и воздушных линий </w:t>
      </w:r>
      <w:r w:rsidR="00E97388" w:rsidRPr="00550241">
        <w:rPr>
          <w:rFonts w:ascii="Times New Roman" w:hAnsi="Times New Roman"/>
          <w:sz w:val="24"/>
          <w:szCs w:val="24"/>
        </w:rPr>
        <w:t>электропередач городского</w:t>
      </w:r>
      <w:r w:rsidRPr="00550241">
        <w:rPr>
          <w:rFonts w:ascii="Times New Roman" w:hAnsi="Times New Roman"/>
          <w:sz w:val="24"/>
          <w:szCs w:val="24"/>
        </w:rPr>
        <w:t xml:space="preserve"> округа Тольятти составляет </w:t>
      </w:r>
      <w:r w:rsidR="00AF495A" w:rsidRPr="00550241">
        <w:rPr>
          <w:rFonts w:ascii="Times New Roman" w:hAnsi="Times New Roman"/>
          <w:sz w:val="24"/>
          <w:szCs w:val="24"/>
        </w:rPr>
        <w:t>6</w:t>
      </w:r>
      <w:r w:rsidR="00155CBB" w:rsidRPr="00550241">
        <w:rPr>
          <w:rFonts w:ascii="Times New Roman" w:hAnsi="Times New Roman"/>
          <w:sz w:val="24"/>
          <w:szCs w:val="24"/>
        </w:rPr>
        <w:t> </w:t>
      </w:r>
      <w:r w:rsidR="00550241" w:rsidRPr="00550241">
        <w:rPr>
          <w:rFonts w:ascii="Times New Roman" w:hAnsi="Times New Roman"/>
          <w:sz w:val="24"/>
          <w:szCs w:val="24"/>
        </w:rPr>
        <w:t>707</w:t>
      </w:r>
      <w:r w:rsidR="00155CBB" w:rsidRPr="00550241">
        <w:rPr>
          <w:rFonts w:ascii="Times New Roman" w:hAnsi="Times New Roman"/>
          <w:sz w:val="24"/>
          <w:szCs w:val="24"/>
        </w:rPr>
        <w:t>,</w:t>
      </w:r>
      <w:r w:rsidR="00550241" w:rsidRPr="00550241">
        <w:rPr>
          <w:rFonts w:ascii="Times New Roman" w:hAnsi="Times New Roman"/>
          <w:sz w:val="24"/>
          <w:szCs w:val="24"/>
        </w:rPr>
        <w:t>683</w:t>
      </w:r>
      <w:r w:rsidR="004B6ECF" w:rsidRPr="00550241">
        <w:rPr>
          <w:rFonts w:ascii="Times New Roman" w:hAnsi="Times New Roman"/>
          <w:sz w:val="24"/>
          <w:szCs w:val="24"/>
        </w:rPr>
        <w:t xml:space="preserve"> км</w:t>
      </w:r>
      <w:r w:rsidR="00FA45B8" w:rsidRPr="00550241">
        <w:rPr>
          <w:rFonts w:ascii="Times New Roman" w:hAnsi="Times New Roman"/>
          <w:sz w:val="24"/>
          <w:szCs w:val="24"/>
        </w:rPr>
        <w:t>.</w:t>
      </w:r>
    </w:p>
    <w:p w14:paraId="72CCACBA" w14:textId="330ECBDE" w:rsidR="00EA4839" w:rsidRPr="00550241" w:rsidRDefault="00F57FC2" w:rsidP="00A4600C">
      <w:pPr>
        <w:spacing w:after="0"/>
        <w:ind w:firstLine="709"/>
        <w:jc w:val="both"/>
        <w:rPr>
          <w:rFonts w:ascii="Times New Roman" w:hAnsi="Times New Roman"/>
          <w:sz w:val="24"/>
          <w:szCs w:val="24"/>
        </w:rPr>
      </w:pPr>
      <w:r w:rsidRPr="00550241">
        <w:rPr>
          <w:rFonts w:ascii="Times New Roman" w:hAnsi="Times New Roman"/>
          <w:sz w:val="24"/>
          <w:szCs w:val="24"/>
        </w:rPr>
        <w:t xml:space="preserve">Протяженность </w:t>
      </w:r>
      <w:r w:rsidR="006D2889" w:rsidRPr="00550241">
        <w:rPr>
          <w:rFonts w:ascii="Times New Roman" w:hAnsi="Times New Roman"/>
          <w:sz w:val="24"/>
          <w:szCs w:val="24"/>
        </w:rPr>
        <w:t>сетей уличного освещения</w:t>
      </w:r>
      <w:r w:rsidR="00550241" w:rsidRPr="00550241">
        <w:rPr>
          <w:rFonts w:ascii="Times New Roman" w:hAnsi="Times New Roman"/>
          <w:sz w:val="24"/>
          <w:szCs w:val="24"/>
        </w:rPr>
        <w:t xml:space="preserve"> </w:t>
      </w:r>
      <w:r w:rsidRPr="00550241">
        <w:rPr>
          <w:rFonts w:ascii="Times New Roman" w:hAnsi="Times New Roman"/>
          <w:sz w:val="24"/>
          <w:szCs w:val="24"/>
        </w:rPr>
        <w:t>составляет</w:t>
      </w:r>
      <w:r w:rsidR="00550241" w:rsidRPr="00550241">
        <w:rPr>
          <w:rFonts w:ascii="Times New Roman" w:hAnsi="Times New Roman"/>
          <w:sz w:val="24"/>
          <w:szCs w:val="24"/>
        </w:rPr>
        <w:t xml:space="preserve"> </w:t>
      </w:r>
      <w:r w:rsidR="00155CBB" w:rsidRPr="00550241">
        <w:rPr>
          <w:rFonts w:ascii="Times New Roman" w:hAnsi="Times New Roman"/>
          <w:sz w:val="24"/>
          <w:szCs w:val="24"/>
        </w:rPr>
        <w:t>1</w:t>
      </w:r>
      <w:r w:rsidR="00C722F1" w:rsidRPr="00550241">
        <w:rPr>
          <w:rFonts w:ascii="Times New Roman" w:hAnsi="Times New Roman"/>
          <w:sz w:val="24"/>
          <w:szCs w:val="24"/>
        </w:rPr>
        <w:t> </w:t>
      </w:r>
      <w:r w:rsidR="00550241" w:rsidRPr="00550241">
        <w:rPr>
          <w:rFonts w:ascii="Times New Roman" w:hAnsi="Times New Roman"/>
          <w:sz w:val="24"/>
          <w:szCs w:val="24"/>
        </w:rPr>
        <w:t>303</w:t>
      </w:r>
      <w:r w:rsidR="00155CBB" w:rsidRPr="00550241">
        <w:rPr>
          <w:rFonts w:ascii="Times New Roman" w:hAnsi="Times New Roman"/>
          <w:sz w:val="24"/>
          <w:szCs w:val="24"/>
        </w:rPr>
        <w:t>,0</w:t>
      </w:r>
      <w:r w:rsidR="00550241" w:rsidRPr="00550241">
        <w:rPr>
          <w:rFonts w:ascii="Times New Roman" w:hAnsi="Times New Roman"/>
          <w:sz w:val="24"/>
          <w:szCs w:val="24"/>
        </w:rPr>
        <w:t>57</w:t>
      </w:r>
      <w:r w:rsidR="00C722F1" w:rsidRPr="00550241">
        <w:rPr>
          <w:rFonts w:ascii="Times New Roman" w:hAnsi="Times New Roman"/>
          <w:sz w:val="24"/>
          <w:szCs w:val="24"/>
        </w:rPr>
        <w:t xml:space="preserve"> </w:t>
      </w:r>
      <w:r w:rsidR="00E97388" w:rsidRPr="00550241">
        <w:rPr>
          <w:rFonts w:ascii="Times New Roman" w:hAnsi="Times New Roman"/>
          <w:sz w:val="24"/>
          <w:szCs w:val="24"/>
        </w:rPr>
        <w:t>км,</w:t>
      </w:r>
      <w:r w:rsidRPr="00550241">
        <w:rPr>
          <w:rFonts w:ascii="Times New Roman" w:hAnsi="Times New Roman"/>
          <w:sz w:val="24"/>
          <w:szCs w:val="24"/>
        </w:rPr>
        <w:t xml:space="preserve"> в том числе:</w:t>
      </w:r>
    </w:p>
    <w:p w14:paraId="1CBB2205" w14:textId="77777777" w:rsidR="00463DB4" w:rsidRPr="00E52273" w:rsidRDefault="00463DB4" w:rsidP="00A4600C">
      <w:pPr>
        <w:spacing w:after="0"/>
        <w:ind w:firstLine="709"/>
        <w:jc w:val="both"/>
        <w:rPr>
          <w:rFonts w:ascii="Times New Roman" w:hAnsi="Times New Roman"/>
          <w:sz w:val="24"/>
          <w:szCs w:val="24"/>
          <w:highlight w:val="yellow"/>
        </w:rPr>
      </w:pPr>
    </w:p>
    <w:tbl>
      <w:tblPr>
        <w:tblStyle w:val="af"/>
        <w:tblW w:w="0" w:type="auto"/>
        <w:tblLook w:val="04A0" w:firstRow="1" w:lastRow="0" w:firstColumn="1" w:lastColumn="0" w:noHBand="0" w:noVBand="1"/>
      </w:tblPr>
      <w:tblGrid>
        <w:gridCol w:w="2940"/>
        <w:gridCol w:w="2292"/>
        <w:gridCol w:w="2726"/>
        <w:gridCol w:w="1669"/>
      </w:tblGrid>
      <w:tr w:rsidR="00A52560" w:rsidRPr="00E52273" w14:paraId="4942B348" w14:textId="77777777" w:rsidTr="00AF495A">
        <w:tc>
          <w:tcPr>
            <w:tcW w:w="3059" w:type="dxa"/>
            <w:vMerge w:val="restart"/>
            <w:vAlign w:val="center"/>
          </w:tcPr>
          <w:p w14:paraId="5214DE00" w14:textId="77777777" w:rsidR="00400DF1" w:rsidRPr="00550241" w:rsidRDefault="00400DF1" w:rsidP="00400DF1">
            <w:pPr>
              <w:spacing w:after="0"/>
              <w:jc w:val="center"/>
              <w:rPr>
                <w:rFonts w:ascii="Times New Roman" w:hAnsi="Times New Roman"/>
                <w:b/>
                <w:sz w:val="24"/>
                <w:szCs w:val="24"/>
              </w:rPr>
            </w:pPr>
            <w:r w:rsidRPr="00550241">
              <w:rPr>
                <w:rFonts w:ascii="Times New Roman" w:hAnsi="Times New Roman"/>
                <w:b/>
                <w:sz w:val="24"/>
                <w:szCs w:val="24"/>
              </w:rPr>
              <w:t>Район города</w:t>
            </w:r>
          </w:p>
        </w:tc>
        <w:tc>
          <w:tcPr>
            <w:tcW w:w="5077" w:type="dxa"/>
            <w:gridSpan w:val="2"/>
            <w:vAlign w:val="center"/>
          </w:tcPr>
          <w:p w14:paraId="05958B15" w14:textId="77777777" w:rsidR="00400DF1" w:rsidRPr="00550241" w:rsidRDefault="00400DF1" w:rsidP="00400DF1">
            <w:pPr>
              <w:spacing w:after="0"/>
              <w:jc w:val="center"/>
              <w:rPr>
                <w:rFonts w:ascii="Times New Roman" w:hAnsi="Times New Roman"/>
                <w:b/>
                <w:sz w:val="24"/>
                <w:szCs w:val="24"/>
              </w:rPr>
            </w:pPr>
            <w:r w:rsidRPr="00550241">
              <w:rPr>
                <w:rFonts w:ascii="Times New Roman" w:hAnsi="Times New Roman"/>
                <w:b/>
                <w:sz w:val="24"/>
                <w:szCs w:val="24"/>
              </w:rPr>
              <w:t>Протяженность сетей,</w:t>
            </w:r>
            <w:r w:rsidR="00EA4839" w:rsidRPr="00550241">
              <w:rPr>
                <w:rFonts w:ascii="Times New Roman" w:hAnsi="Times New Roman"/>
                <w:b/>
                <w:sz w:val="24"/>
                <w:szCs w:val="24"/>
              </w:rPr>
              <w:t xml:space="preserve"> </w:t>
            </w:r>
            <w:r w:rsidR="004B6ECF" w:rsidRPr="00550241">
              <w:rPr>
                <w:rFonts w:ascii="Times New Roman" w:hAnsi="Times New Roman"/>
                <w:b/>
                <w:sz w:val="24"/>
                <w:szCs w:val="24"/>
              </w:rPr>
              <w:t>км</w:t>
            </w:r>
            <w:r w:rsidRPr="00550241">
              <w:rPr>
                <w:rFonts w:ascii="Times New Roman" w:hAnsi="Times New Roman"/>
                <w:b/>
                <w:sz w:val="24"/>
                <w:szCs w:val="24"/>
              </w:rPr>
              <w:t>.</w:t>
            </w:r>
          </w:p>
        </w:tc>
        <w:tc>
          <w:tcPr>
            <w:tcW w:w="1717" w:type="dxa"/>
            <w:vMerge w:val="restart"/>
            <w:vAlign w:val="center"/>
          </w:tcPr>
          <w:p w14:paraId="55055961" w14:textId="77777777" w:rsidR="00400DF1" w:rsidRPr="00550241" w:rsidRDefault="00400DF1" w:rsidP="00400DF1">
            <w:pPr>
              <w:spacing w:after="0"/>
              <w:jc w:val="center"/>
              <w:rPr>
                <w:rFonts w:ascii="Times New Roman" w:hAnsi="Times New Roman"/>
                <w:b/>
                <w:sz w:val="24"/>
                <w:szCs w:val="24"/>
              </w:rPr>
            </w:pPr>
            <w:r w:rsidRPr="00550241">
              <w:rPr>
                <w:rFonts w:ascii="Times New Roman" w:hAnsi="Times New Roman"/>
                <w:b/>
                <w:sz w:val="24"/>
                <w:szCs w:val="24"/>
              </w:rPr>
              <w:t>ИТОГО по районам:</w:t>
            </w:r>
          </w:p>
        </w:tc>
      </w:tr>
      <w:tr w:rsidR="00A52560" w:rsidRPr="00E52273" w14:paraId="47565582" w14:textId="77777777" w:rsidTr="00AF495A">
        <w:tc>
          <w:tcPr>
            <w:tcW w:w="3059" w:type="dxa"/>
            <w:vMerge/>
            <w:vAlign w:val="center"/>
          </w:tcPr>
          <w:p w14:paraId="1EE4B137" w14:textId="77777777" w:rsidR="00400DF1" w:rsidRPr="00550241" w:rsidRDefault="00400DF1" w:rsidP="00623B43">
            <w:pPr>
              <w:spacing w:after="0"/>
              <w:jc w:val="both"/>
              <w:rPr>
                <w:rFonts w:ascii="Times New Roman" w:hAnsi="Times New Roman"/>
                <w:b/>
                <w:sz w:val="24"/>
                <w:szCs w:val="24"/>
              </w:rPr>
            </w:pPr>
          </w:p>
        </w:tc>
        <w:tc>
          <w:tcPr>
            <w:tcW w:w="2327" w:type="dxa"/>
            <w:vAlign w:val="center"/>
          </w:tcPr>
          <w:p w14:paraId="466F5F93" w14:textId="77777777" w:rsidR="00400DF1" w:rsidRPr="00550241" w:rsidRDefault="00400DF1" w:rsidP="00400DF1">
            <w:pPr>
              <w:spacing w:after="0"/>
              <w:jc w:val="center"/>
              <w:rPr>
                <w:rFonts w:ascii="Times New Roman" w:hAnsi="Times New Roman"/>
                <w:b/>
                <w:sz w:val="24"/>
                <w:szCs w:val="24"/>
              </w:rPr>
            </w:pPr>
            <w:r w:rsidRPr="00550241">
              <w:rPr>
                <w:rFonts w:ascii="Times New Roman" w:hAnsi="Times New Roman"/>
                <w:b/>
                <w:sz w:val="24"/>
                <w:szCs w:val="24"/>
              </w:rPr>
              <w:t>магистрального освещения</w:t>
            </w:r>
          </w:p>
        </w:tc>
        <w:tc>
          <w:tcPr>
            <w:tcW w:w="2750" w:type="dxa"/>
            <w:vAlign w:val="center"/>
          </w:tcPr>
          <w:p w14:paraId="39B26704" w14:textId="77777777" w:rsidR="00400DF1" w:rsidRPr="00550241" w:rsidRDefault="00400DF1" w:rsidP="00400DF1">
            <w:pPr>
              <w:spacing w:after="0"/>
              <w:jc w:val="center"/>
              <w:rPr>
                <w:rFonts w:ascii="Times New Roman" w:hAnsi="Times New Roman"/>
                <w:b/>
                <w:sz w:val="24"/>
                <w:szCs w:val="24"/>
              </w:rPr>
            </w:pPr>
            <w:r w:rsidRPr="00550241">
              <w:rPr>
                <w:rFonts w:ascii="Times New Roman" w:hAnsi="Times New Roman"/>
                <w:b/>
                <w:sz w:val="24"/>
                <w:szCs w:val="24"/>
              </w:rPr>
              <w:t>внутриквартального освещения</w:t>
            </w:r>
          </w:p>
        </w:tc>
        <w:tc>
          <w:tcPr>
            <w:tcW w:w="1717" w:type="dxa"/>
            <w:vMerge/>
            <w:vAlign w:val="center"/>
          </w:tcPr>
          <w:p w14:paraId="0C26CB6A" w14:textId="77777777" w:rsidR="00400DF1" w:rsidRPr="00550241" w:rsidRDefault="00400DF1" w:rsidP="00A4600C">
            <w:pPr>
              <w:spacing w:after="0"/>
              <w:jc w:val="both"/>
              <w:rPr>
                <w:rFonts w:ascii="Times New Roman" w:hAnsi="Times New Roman"/>
                <w:sz w:val="24"/>
                <w:szCs w:val="24"/>
              </w:rPr>
            </w:pPr>
          </w:p>
        </w:tc>
      </w:tr>
      <w:tr w:rsidR="00A52560" w:rsidRPr="00E52273" w14:paraId="08C86685" w14:textId="77777777" w:rsidTr="004671B8">
        <w:trPr>
          <w:trHeight w:val="397"/>
        </w:trPr>
        <w:tc>
          <w:tcPr>
            <w:tcW w:w="3059" w:type="dxa"/>
            <w:vAlign w:val="center"/>
          </w:tcPr>
          <w:p w14:paraId="561B3850" w14:textId="77777777" w:rsidR="004671B8" w:rsidRPr="00550241" w:rsidRDefault="004671B8" w:rsidP="00623B43">
            <w:pPr>
              <w:spacing w:after="0"/>
              <w:jc w:val="both"/>
              <w:rPr>
                <w:rFonts w:ascii="Times New Roman" w:hAnsi="Times New Roman"/>
                <w:sz w:val="24"/>
                <w:szCs w:val="24"/>
              </w:rPr>
            </w:pPr>
            <w:r w:rsidRPr="00550241">
              <w:rPr>
                <w:rFonts w:ascii="Times New Roman" w:hAnsi="Times New Roman"/>
                <w:sz w:val="24"/>
                <w:szCs w:val="24"/>
              </w:rPr>
              <w:t>Автозаводский район</w:t>
            </w:r>
          </w:p>
        </w:tc>
        <w:tc>
          <w:tcPr>
            <w:tcW w:w="2327" w:type="dxa"/>
            <w:vAlign w:val="center"/>
          </w:tcPr>
          <w:p w14:paraId="6D4C37F7" w14:textId="36D909CE" w:rsidR="004671B8" w:rsidRPr="00550241" w:rsidRDefault="00550241" w:rsidP="0002658C">
            <w:pPr>
              <w:spacing w:after="0"/>
              <w:jc w:val="center"/>
              <w:rPr>
                <w:rFonts w:ascii="Times New Roman" w:hAnsi="Times New Roman"/>
                <w:sz w:val="24"/>
                <w:szCs w:val="24"/>
              </w:rPr>
            </w:pPr>
            <w:r w:rsidRPr="00550241">
              <w:rPr>
                <w:rFonts w:ascii="Times New Roman" w:hAnsi="Times New Roman"/>
                <w:sz w:val="24"/>
                <w:szCs w:val="24"/>
              </w:rPr>
              <w:t>252,198</w:t>
            </w:r>
          </w:p>
        </w:tc>
        <w:tc>
          <w:tcPr>
            <w:tcW w:w="2750" w:type="dxa"/>
            <w:vAlign w:val="center"/>
          </w:tcPr>
          <w:p w14:paraId="200BF5F2" w14:textId="7E270D8D" w:rsidR="004671B8" w:rsidRPr="00550241" w:rsidRDefault="00550241" w:rsidP="0002658C">
            <w:pPr>
              <w:spacing w:after="0"/>
              <w:jc w:val="center"/>
              <w:rPr>
                <w:rFonts w:ascii="Times New Roman" w:hAnsi="Times New Roman"/>
                <w:sz w:val="24"/>
                <w:szCs w:val="24"/>
              </w:rPr>
            </w:pPr>
            <w:r w:rsidRPr="00550241">
              <w:rPr>
                <w:rFonts w:ascii="Times New Roman" w:hAnsi="Times New Roman"/>
                <w:sz w:val="24"/>
                <w:szCs w:val="24"/>
              </w:rPr>
              <w:t>326,034</w:t>
            </w:r>
          </w:p>
        </w:tc>
        <w:tc>
          <w:tcPr>
            <w:tcW w:w="1717" w:type="dxa"/>
            <w:vAlign w:val="center"/>
          </w:tcPr>
          <w:p w14:paraId="05E6F818" w14:textId="1122E55D" w:rsidR="004671B8" w:rsidRPr="00550241" w:rsidRDefault="00550241" w:rsidP="0002658C">
            <w:pPr>
              <w:spacing w:after="0"/>
              <w:jc w:val="center"/>
              <w:rPr>
                <w:rFonts w:ascii="Times New Roman" w:hAnsi="Times New Roman"/>
                <w:sz w:val="24"/>
                <w:szCs w:val="24"/>
              </w:rPr>
            </w:pPr>
            <w:r w:rsidRPr="00550241">
              <w:rPr>
                <w:rFonts w:ascii="Times New Roman" w:hAnsi="Times New Roman"/>
                <w:sz w:val="24"/>
                <w:szCs w:val="24"/>
              </w:rPr>
              <w:t>578,232</w:t>
            </w:r>
          </w:p>
        </w:tc>
      </w:tr>
      <w:tr w:rsidR="00A52560" w:rsidRPr="00E52273" w14:paraId="38D38965" w14:textId="77777777" w:rsidTr="004671B8">
        <w:trPr>
          <w:trHeight w:val="397"/>
        </w:trPr>
        <w:tc>
          <w:tcPr>
            <w:tcW w:w="3059" w:type="dxa"/>
            <w:vAlign w:val="center"/>
          </w:tcPr>
          <w:p w14:paraId="0B11BFD5" w14:textId="77777777" w:rsidR="004671B8" w:rsidRPr="00550241" w:rsidRDefault="004671B8" w:rsidP="00A4600C">
            <w:pPr>
              <w:spacing w:after="0"/>
              <w:jc w:val="both"/>
              <w:rPr>
                <w:rFonts w:ascii="Times New Roman" w:hAnsi="Times New Roman"/>
                <w:sz w:val="24"/>
                <w:szCs w:val="24"/>
              </w:rPr>
            </w:pPr>
            <w:r w:rsidRPr="00550241">
              <w:rPr>
                <w:rFonts w:ascii="Times New Roman" w:hAnsi="Times New Roman"/>
                <w:sz w:val="24"/>
                <w:szCs w:val="24"/>
              </w:rPr>
              <w:t>Центральный район</w:t>
            </w:r>
          </w:p>
        </w:tc>
        <w:tc>
          <w:tcPr>
            <w:tcW w:w="2327" w:type="dxa"/>
            <w:vAlign w:val="center"/>
          </w:tcPr>
          <w:p w14:paraId="42F8F4BE" w14:textId="77777777" w:rsidR="004671B8" w:rsidRPr="00550241" w:rsidRDefault="00F05665" w:rsidP="0002658C">
            <w:pPr>
              <w:spacing w:after="0"/>
              <w:jc w:val="center"/>
              <w:rPr>
                <w:rFonts w:ascii="Times New Roman" w:hAnsi="Times New Roman"/>
                <w:sz w:val="24"/>
                <w:szCs w:val="24"/>
              </w:rPr>
            </w:pPr>
            <w:r w:rsidRPr="00550241">
              <w:rPr>
                <w:rFonts w:ascii="Times New Roman" w:hAnsi="Times New Roman"/>
                <w:sz w:val="24"/>
                <w:szCs w:val="24"/>
              </w:rPr>
              <w:t>166,581</w:t>
            </w:r>
          </w:p>
        </w:tc>
        <w:tc>
          <w:tcPr>
            <w:tcW w:w="2750" w:type="dxa"/>
            <w:vAlign w:val="center"/>
          </w:tcPr>
          <w:p w14:paraId="63D1F6DC" w14:textId="23F1A691" w:rsidR="004671B8" w:rsidRPr="00550241" w:rsidRDefault="00550241" w:rsidP="0002658C">
            <w:pPr>
              <w:spacing w:after="0"/>
              <w:jc w:val="center"/>
              <w:rPr>
                <w:rFonts w:ascii="Times New Roman" w:hAnsi="Times New Roman"/>
                <w:sz w:val="24"/>
                <w:szCs w:val="24"/>
              </w:rPr>
            </w:pPr>
            <w:r w:rsidRPr="00550241">
              <w:rPr>
                <w:rFonts w:ascii="Times New Roman" w:hAnsi="Times New Roman"/>
                <w:sz w:val="24"/>
                <w:szCs w:val="24"/>
              </w:rPr>
              <w:t>228,668</w:t>
            </w:r>
          </w:p>
        </w:tc>
        <w:tc>
          <w:tcPr>
            <w:tcW w:w="1717" w:type="dxa"/>
            <w:vAlign w:val="center"/>
          </w:tcPr>
          <w:p w14:paraId="08F84DF6" w14:textId="7D2574A9" w:rsidR="004671B8" w:rsidRPr="00E52273" w:rsidRDefault="00550241" w:rsidP="00F05665">
            <w:pPr>
              <w:spacing w:after="0"/>
              <w:jc w:val="center"/>
              <w:rPr>
                <w:rFonts w:ascii="Times New Roman" w:hAnsi="Times New Roman"/>
                <w:sz w:val="24"/>
                <w:szCs w:val="24"/>
                <w:highlight w:val="yellow"/>
              </w:rPr>
            </w:pPr>
            <w:r w:rsidRPr="00550241">
              <w:rPr>
                <w:rFonts w:ascii="Times New Roman" w:hAnsi="Times New Roman"/>
                <w:sz w:val="24"/>
                <w:szCs w:val="24"/>
              </w:rPr>
              <w:t>395,249</w:t>
            </w:r>
          </w:p>
        </w:tc>
      </w:tr>
      <w:tr w:rsidR="00A52560" w:rsidRPr="00E52273" w14:paraId="28D7A089" w14:textId="77777777" w:rsidTr="004671B8">
        <w:trPr>
          <w:trHeight w:val="397"/>
        </w:trPr>
        <w:tc>
          <w:tcPr>
            <w:tcW w:w="3059" w:type="dxa"/>
            <w:vAlign w:val="center"/>
          </w:tcPr>
          <w:p w14:paraId="264AB5EB" w14:textId="77777777" w:rsidR="004671B8" w:rsidRPr="00550241" w:rsidRDefault="004671B8" w:rsidP="00A4600C">
            <w:pPr>
              <w:spacing w:after="0"/>
              <w:jc w:val="both"/>
              <w:rPr>
                <w:rFonts w:ascii="Times New Roman" w:hAnsi="Times New Roman"/>
                <w:sz w:val="24"/>
                <w:szCs w:val="24"/>
              </w:rPr>
            </w:pPr>
            <w:r w:rsidRPr="00550241">
              <w:rPr>
                <w:rFonts w:ascii="Times New Roman" w:hAnsi="Times New Roman"/>
                <w:sz w:val="24"/>
                <w:szCs w:val="24"/>
              </w:rPr>
              <w:t>Комсомольский район</w:t>
            </w:r>
          </w:p>
        </w:tc>
        <w:tc>
          <w:tcPr>
            <w:tcW w:w="2327" w:type="dxa"/>
            <w:vAlign w:val="center"/>
          </w:tcPr>
          <w:p w14:paraId="1B31C420" w14:textId="77777777" w:rsidR="004671B8" w:rsidRPr="00550241" w:rsidRDefault="00F05665" w:rsidP="0002658C">
            <w:pPr>
              <w:spacing w:after="0"/>
              <w:jc w:val="center"/>
              <w:rPr>
                <w:rFonts w:ascii="Times New Roman" w:hAnsi="Times New Roman"/>
                <w:sz w:val="24"/>
                <w:szCs w:val="24"/>
              </w:rPr>
            </w:pPr>
            <w:r w:rsidRPr="00550241">
              <w:rPr>
                <w:rFonts w:ascii="Times New Roman" w:hAnsi="Times New Roman"/>
                <w:sz w:val="24"/>
                <w:szCs w:val="24"/>
              </w:rPr>
              <w:t>97,208</w:t>
            </w:r>
          </w:p>
        </w:tc>
        <w:tc>
          <w:tcPr>
            <w:tcW w:w="2750" w:type="dxa"/>
            <w:vAlign w:val="center"/>
          </w:tcPr>
          <w:p w14:paraId="5F3DCB9A" w14:textId="4C289BBA" w:rsidR="004671B8" w:rsidRPr="00550241" w:rsidRDefault="00550241" w:rsidP="0002658C">
            <w:pPr>
              <w:spacing w:after="0"/>
              <w:jc w:val="center"/>
              <w:rPr>
                <w:rFonts w:ascii="Times New Roman" w:hAnsi="Times New Roman"/>
                <w:sz w:val="24"/>
                <w:szCs w:val="24"/>
              </w:rPr>
            </w:pPr>
            <w:r w:rsidRPr="00550241">
              <w:rPr>
                <w:rFonts w:ascii="Times New Roman" w:hAnsi="Times New Roman"/>
                <w:sz w:val="24"/>
                <w:szCs w:val="24"/>
              </w:rPr>
              <w:t>232,368</w:t>
            </w:r>
          </w:p>
        </w:tc>
        <w:tc>
          <w:tcPr>
            <w:tcW w:w="1717" w:type="dxa"/>
            <w:vAlign w:val="center"/>
          </w:tcPr>
          <w:p w14:paraId="60B8B3D3" w14:textId="1335B412" w:rsidR="004671B8" w:rsidRPr="00E52273" w:rsidRDefault="00550241" w:rsidP="0002658C">
            <w:pPr>
              <w:spacing w:after="0"/>
              <w:jc w:val="center"/>
              <w:rPr>
                <w:rFonts w:ascii="Times New Roman" w:hAnsi="Times New Roman"/>
                <w:sz w:val="24"/>
                <w:szCs w:val="24"/>
                <w:highlight w:val="yellow"/>
              </w:rPr>
            </w:pPr>
            <w:r w:rsidRPr="00550241">
              <w:rPr>
                <w:rFonts w:ascii="Times New Roman" w:hAnsi="Times New Roman"/>
                <w:sz w:val="24"/>
                <w:szCs w:val="24"/>
              </w:rPr>
              <w:t>329,576</w:t>
            </w:r>
          </w:p>
        </w:tc>
      </w:tr>
      <w:tr w:rsidR="004671B8" w:rsidRPr="00E52273" w14:paraId="28D79A2D" w14:textId="77777777" w:rsidTr="004671B8">
        <w:tc>
          <w:tcPr>
            <w:tcW w:w="3059" w:type="dxa"/>
            <w:vAlign w:val="center"/>
          </w:tcPr>
          <w:p w14:paraId="73367D69" w14:textId="77777777" w:rsidR="004671B8" w:rsidRPr="00550241" w:rsidRDefault="004671B8" w:rsidP="00A4600C">
            <w:pPr>
              <w:spacing w:after="0"/>
              <w:jc w:val="both"/>
              <w:rPr>
                <w:rFonts w:ascii="Times New Roman" w:hAnsi="Times New Roman"/>
                <w:b/>
                <w:sz w:val="24"/>
                <w:szCs w:val="24"/>
              </w:rPr>
            </w:pPr>
            <w:r w:rsidRPr="00550241">
              <w:rPr>
                <w:rFonts w:ascii="Times New Roman" w:hAnsi="Times New Roman"/>
                <w:b/>
                <w:sz w:val="24"/>
                <w:szCs w:val="24"/>
              </w:rPr>
              <w:t>ИТОГО по назначению:</w:t>
            </w:r>
          </w:p>
        </w:tc>
        <w:tc>
          <w:tcPr>
            <w:tcW w:w="2327" w:type="dxa"/>
            <w:vAlign w:val="center"/>
          </w:tcPr>
          <w:p w14:paraId="0C761697" w14:textId="415FC40D" w:rsidR="004671B8" w:rsidRPr="00550241" w:rsidRDefault="00550241" w:rsidP="0002658C">
            <w:pPr>
              <w:spacing w:after="0"/>
              <w:jc w:val="center"/>
              <w:rPr>
                <w:rFonts w:ascii="Times New Roman" w:hAnsi="Times New Roman"/>
                <w:b/>
                <w:sz w:val="24"/>
                <w:szCs w:val="24"/>
              </w:rPr>
            </w:pPr>
            <w:r w:rsidRPr="00550241">
              <w:rPr>
                <w:rFonts w:ascii="Times New Roman" w:hAnsi="Times New Roman"/>
                <w:b/>
                <w:sz w:val="24"/>
                <w:szCs w:val="24"/>
              </w:rPr>
              <w:t>515,987</w:t>
            </w:r>
          </w:p>
        </w:tc>
        <w:tc>
          <w:tcPr>
            <w:tcW w:w="2750" w:type="dxa"/>
            <w:vAlign w:val="center"/>
          </w:tcPr>
          <w:p w14:paraId="294D52A2" w14:textId="0F52BEDB" w:rsidR="004671B8" w:rsidRPr="00550241" w:rsidRDefault="00550241" w:rsidP="0002658C">
            <w:pPr>
              <w:spacing w:after="0"/>
              <w:jc w:val="center"/>
              <w:rPr>
                <w:rFonts w:ascii="Times New Roman" w:hAnsi="Times New Roman"/>
                <w:b/>
                <w:sz w:val="24"/>
                <w:szCs w:val="24"/>
              </w:rPr>
            </w:pPr>
            <w:r w:rsidRPr="00550241">
              <w:rPr>
                <w:rFonts w:ascii="Times New Roman" w:hAnsi="Times New Roman"/>
                <w:b/>
                <w:sz w:val="24"/>
                <w:szCs w:val="24"/>
              </w:rPr>
              <w:t>787,07</w:t>
            </w:r>
          </w:p>
        </w:tc>
        <w:tc>
          <w:tcPr>
            <w:tcW w:w="1717" w:type="dxa"/>
            <w:vAlign w:val="center"/>
          </w:tcPr>
          <w:p w14:paraId="1667D809" w14:textId="62163D5A" w:rsidR="004671B8" w:rsidRPr="00E52273" w:rsidRDefault="00550241" w:rsidP="0002658C">
            <w:pPr>
              <w:spacing w:after="0"/>
              <w:jc w:val="center"/>
              <w:rPr>
                <w:rFonts w:ascii="Times New Roman" w:hAnsi="Times New Roman"/>
                <w:b/>
                <w:sz w:val="24"/>
                <w:szCs w:val="24"/>
                <w:highlight w:val="yellow"/>
              </w:rPr>
            </w:pPr>
            <w:r w:rsidRPr="00550241">
              <w:rPr>
                <w:rFonts w:ascii="Times New Roman" w:hAnsi="Times New Roman"/>
                <w:b/>
                <w:sz w:val="24"/>
                <w:szCs w:val="24"/>
              </w:rPr>
              <w:t>1303,057</w:t>
            </w:r>
          </w:p>
        </w:tc>
      </w:tr>
    </w:tbl>
    <w:p w14:paraId="72428012" w14:textId="77777777" w:rsidR="00F57FC2" w:rsidRPr="00E52273" w:rsidRDefault="00F57FC2" w:rsidP="00A4600C">
      <w:pPr>
        <w:spacing w:after="0"/>
        <w:ind w:firstLine="709"/>
        <w:jc w:val="both"/>
        <w:rPr>
          <w:rFonts w:ascii="Times New Roman" w:hAnsi="Times New Roman"/>
          <w:sz w:val="24"/>
          <w:szCs w:val="24"/>
          <w:highlight w:val="yellow"/>
        </w:rPr>
      </w:pPr>
    </w:p>
    <w:p w14:paraId="7C381691" w14:textId="28944B6F" w:rsidR="00AF495A" w:rsidRPr="00874E71" w:rsidRDefault="00AF495A" w:rsidP="00AF495A">
      <w:pPr>
        <w:spacing w:after="0"/>
        <w:ind w:firstLine="709"/>
        <w:jc w:val="both"/>
        <w:rPr>
          <w:rFonts w:ascii="Times New Roman" w:hAnsi="Times New Roman"/>
          <w:sz w:val="24"/>
          <w:szCs w:val="24"/>
        </w:rPr>
      </w:pPr>
      <w:r w:rsidRPr="00874E71">
        <w:rPr>
          <w:rFonts w:ascii="Times New Roman" w:hAnsi="Times New Roman"/>
          <w:sz w:val="24"/>
          <w:szCs w:val="24"/>
        </w:rPr>
        <w:t xml:space="preserve">Процент ветхих сетей составляет </w:t>
      </w:r>
      <w:r w:rsidR="00155CBB" w:rsidRPr="00874E71">
        <w:rPr>
          <w:rFonts w:ascii="Times New Roman" w:hAnsi="Times New Roman"/>
          <w:sz w:val="24"/>
          <w:szCs w:val="24"/>
        </w:rPr>
        <w:t>26,1</w:t>
      </w:r>
      <w:r w:rsidRPr="00874E71">
        <w:rPr>
          <w:rFonts w:ascii="Times New Roman" w:hAnsi="Times New Roman"/>
          <w:sz w:val="24"/>
          <w:szCs w:val="24"/>
        </w:rPr>
        <w:t>% (</w:t>
      </w:r>
      <w:r w:rsidR="00A71A9B" w:rsidRPr="00874E71">
        <w:rPr>
          <w:rFonts w:ascii="Times New Roman" w:hAnsi="Times New Roman"/>
          <w:sz w:val="24"/>
          <w:szCs w:val="24"/>
        </w:rPr>
        <w:t>1 750</w:t>
      </w:r>
      <w:r w:rsidR="00F05665" w:rsidRPr="00874E71">
        <w:rPr>
          <w:rFonts w:ascii="Times New Roman" w:hAnsi="Times New Roman"/>
          <w:sz w:val="24"/>
          <w:szCs w:val="24"/>
        </w:rPr>
        <w:t>,</w:t>
      </w:r>
      <w:r w:rsidR="00A71A9B" w:rsidRPr="00874E71">
        <w:rPr>
          <w:rFonts w:ascii="Times New Roman" w:hAnsi="Times New Roman"/>
          <w:sz w:val="24"/>
          <w:szCs w:val="24"/>
        </w:rPr>
        <w:t>923</w:t>
      </w:r>
      <w:r w:rsidR="004B6ECF" w:rsidRPr="00874E71">
        <w:rPr>
          <w:rFonts w:ascii="Times New Roman" w:hAnsi="Times New Roman"/>
          <w:sz w:val="24"/>
          <w:szCs w:val="24"/>
        </w:rPr>
        <w:t xml:space="preserve"> км</w:t>
      </w:r>
      <w:r w:rsidRPr="00874E71">
        <w:rPr>
          <w:rFonts w:ascii="Times New Roman" w:hAnsi="Times New Roman"/>
          <w:sz w:val="24"/>
          <w:szCs w:val="24"/>
        </w:rPr>
        <w:t>.), причем основной объем ветхих сетей (</w:t>
      </w:r>
      <w:r w:rsidR="00A71A9B" w:rsidRPr="00874E71">
        <w:rPr>
          <w:rFonts w:ascii="Times New Roman" w:hAnsi="Times New Roman"/>
          <w:sz w:val="24"/>
          <w:szCs w:val="24"/>
        </w:rPr>
        <w:t>1 576,083</w:t>
      </w:r>
      <w:r w:rsidR="004B6ECF" w:rsidRPr="00874E71">
        <w:rPr>
          <w:rFonts w:ascii="Times New Roman" w:hAnsi="Times New Roman"/>
          <w:sz w:val="24"/>
          <w:szCs w:val="24"/>
        </w:rPr>
        <w:t xml:space="preserve"> км</w:t>
      </w:r>
      <w:r w:rsidRPr="00874E71">
        <w:rPr>
          <w:rFonts w:ascii="Times New Roman" w:hAnsi="Times New Roman"/>
          <w:sz w:val="24"/>
          <w:szCs w:val="24"/>
        </w:rPr>
        <w:t>.) находится на содержании АО «ОРЭС-Тольятти».</w:t>
      </w:r>
    </w:p>
    <w:p w14:paraId="0EC6A566" w14:textId="101A064B" w:rsidR="00AF495A" w:rsidRPr="00874E71" w:rsidRDefault="00AF495A" w:rsidP="00AF495A">
      <w:pPr>
        <w:spacing w:after="0"/>
        <w:ind w:firstLine="709"/>
        <w:jc w:val="both"/>
        <w:rPr>
          <w:rFonts w:ascii="Times New Roman" w:hAnsi="Times New Roman"/>
          <w:sz w:val="24"/>
          <w:szCs w:val="24"/>
        </w:rPr>
      </w:pPr>
      <w:r w:rsidRPr="00874E71">
        <w:rPr>
          <w:rFonts w:ascii="Times New Roman" w:hAnsi="Times New Roman"/>
          <w:sz w:val="24"/>
          <w:szCs w:val="24"/>
        </w:rPr>
        <w:t>Сетевыми организациями произведена замена ветхих сетей в 202</w:t>
      </w:r>
      <w:r w:rsidR="00874E71" w:rsidRPr="00874E71">
        <w:rPr>
          <w:rFonts w:ascii="Times New Roman" w:hAnsi="Times New Roman"/>
          <w:sz w:val="24"/>
          <w:szCs w:val="24"/>
        </w:rPr>
        <w:t>3</w:t>
      </w:r>
      <w:r w:rsidRPr="00874E71">
        <w:rPr>
          <w:rFonts w:ascii="Times New Roman" w:hAnsi="Times New Roman"/>
          <w:sz w:val="24"/>
          <w:szCs w:val="24"/>
        </w:rPr>
        <w:t xml:space="preserve"> году в количестве </w:t>
      </w:r>
      <w:r w:rsidR="00874E71" w:rsidRPr="00874E71">
        <w:rPr>
          <w:rFonts w:ascii="Times New Roman" w:hAnsi="Times New Roman"/>
          <w:sz w:val="24"/>
          <w:szCs w:val="24"/>
        </w:rPr>
        <w:t>28</w:t>
      </w:r>
      <w:r w:rsidR="00F05665" w:rsidRPr="00874E71">
        <w:rPr>
          <w:rFonts w:ascii="Times New Roman" w:hAnsi="Times New Roman"/>
          <w:sz w:val="24"/>
          <w:szCs w:val="24"/>
        </w:rPr>
        <w:t>,</w:t>
      </w:r>
      <w:r w:rsidR="00874E71" w:rsidRPr="00874E71">
        <w:rPr>
          <w:rFonts w:ascii="Times New Roman" w:hAnsi="Times New Roman"/>
          <w:sz w:val="24"/>
          <w:szCs w:val="24"/>
        </w:rPr>
        <w:t>571</w:t>
      </w:r>
      <w:r w:rsidR="004B6ECF" w:rsidRPr="00874E71">
        <w:rPr>
          <w:rFonts w:ascii="Times New Roman" w:hAnsi="Times New Roman"/>
          <w:sz w:val="24"/>
          <w:szCs w:val="24"/>
        </w:rPr>
        <w:t xml:space="preserve"> км</w:t>
      </w:r>
      <w:r w:rsidRPr="00874E71">
        <w:rPr>
          <w:rFonts w:ascii="Times New Roman" w:hAnsi="Times New Roman"/>
          <w:sz w:val="24"/>
          <w:szCs w:val="24"/>
        </w:rPr>
        <w:t>.</w:t>
      </w:r>
    </w:p>
    <w:p w14:paraId="75C4031B" w14:textId="51701A00" w:rsidR="00AF495A" w:rsidRPr="00874E71" w:rsidRDefault="00AF495A" w:rsidP="00AF495A">
      <w:pPr>
        <w:spacing w:after="0"/>
        <w:ind w:firstLine="709"/>
        <w:jc w:val="both"/>
        <w:rPr>
          <w:rFonts w:ascii="Times New Roman" w:hAnsi="Times New Roman"/>
          <w:bCs/>
          <w:sz w:val="24"/>
          <w:szCs w:val="24"/>
        </w:rPr>
      </w:pPr>
      <w:r w:rsidRPr="00874E71">
        <w:rPr>
          <w:rFonts w:ascii="Times New Roman" w:hAnsi="Times New Roman"/>
          <w:bCs/>
          <w:sz w:val="24"/>
          <w:szCs w:val="24"/>
        </w:rPr>
        <w:t xml:space="preserve">Содержание и ремонт сетей электроснабжения осуществляется в рамках производственных </w:t>
      </w:r>
      <w:r w:rsidR="00874E71" w:rsidRPr="00874E71">
        <w:rPr>
          <w:rFonts w:ascii="Times New Roman" w:hAnsi="Times New Roman"/>
          <w:bCs/>
          <w:sz w:val="24"/>
          <w:szCs w:val="24"/>
        </w:rPr>
        <w:t xml:space="preserve">и инвестиционных </w:t>
      </w:r>
      <w:r w:rsidRPr="00874E71">
        <w:rPr>
          <w:rFonts w:ascii="Times New Roman" w:hAnsi="Times New Roman"/>
          <w:bCs/>
          <w:sz w:val="24"/>
          <w:szCs w:val="24"/>
        </w:rPr>
        <w:t>программ сетевых организаций.</w:t>
      </w:r>
    </w:p>
    <w:p w14:paraId="7BB826D4" w14:textId="77777777" w:rsidR="00AF495A" w:rsidRPr="00874E71" w:rsidRDefault="00AF495A" w:rsidP="00AF495A">
      <w:pPr>
        <w:pStyle w:val="a5"/>
        <w:spacing w:line="276" w:lineRule="auto"/>
        <w:ind w:firstLine="709"/>
        <w:jc w:val="both"/>
        <w:rPr>
          <w:rFonts w:ascii="Times New Roman" w:hAnsi="Times New Roman"/>
          <w:sz w:val="24"/>
          <w:szCs w:val="24"/>
        </w:rPr>
      </w:pPr>
      <w:r w:rsidRPr="00874E71">
        <w:rPr>
          <w:rFonts w:ascii="Times New Roman" w:hAnsi="Times New Roman"/>
          <w:sz w:val="24"/>
          <w:szCs w:val="24"/>
        </w:rPr>
        <w:t>Сети магистрального наружного освещения Автозаводского района находятся в собственности АО «ССК».</w:t>
      </w:r>
    </w:p>
    <w:p w14:paraId="62B69550" w14:textId="77777777" w:rsidR="00AF495A" w:rsidRPr="00874E71" w:rsidRDefault="00AF495A" w:rsidP="00AF495A">
      <w:pPr>
        <w:pStyle w:val="a5"/>
        <w:spacing w:line="276" w:lineRule="auto"/>
        <w:ind w:firstLine="709"/>
        <w:jc w:val="both"/>
        <w:rPr>
          <w:rFonts w:ascii="Times New Roman" w:hAnsi="Times New Roman"/>
          <w:sz w:val="24"/>
          <w:szCs w:val="24"/>
        </w:rPr>
      </w:pPr>
      <w:r w:rsidRPr="00874E71">
        <w:rPr>
          <w:rFonts w:ascii="Times New Roman" w:hAnsi="Times New Roman"/>
          <w:sz w:val="24"/>
          <w:szCs w:val="24"/>
        </w:rPr>
        <w:t xml:space="preserve">Магистральные и внутриквартальные сети наружного освещения Центрального и Комсомольского районов с 1 декабря 2015 года переданы в аренду АО «ПО КХ </w:t>
      </w:r>
      <w:proofErr w:type="spellStart"/>
      <w:r w:rsidRPr="00874E71">
        <w:rPr>
          <w:rFonts w:ascii="Times New Roman" w:hAnsi="Times New Roman"/>
          <w:sz w:val="24"/>
          <w:szCs w:val="24"/>
        </w:rPr>
        <w:t>г.о</w:t>
      </w:r>
      <w:proofErr w:type="spellEnd"/>
      <w:r w:rsidRPr="00874E71">
        <w:rPr>
          <w:rFonts w:ascii="Times New Roman" w:hAnsi="Times New Roman"/>
          <w:sz w:val="24"/>
          <w:szCs w:val="24"/>
        </w:rPr>
        <w:t>. Тольятти».</w:t>
      </w:r>
    </w:p>
    <w:p w14:paraId="118B1979" w14:textId="77777777" w:rsidR="00AF495A" w:rsidRPr="00874E71" w:rsidRDefault="00AF495A" w:rsidP="00AF495A">
      <w:pPr>
        <w:pStyle w:val="a5"/>
        <w:spacing w:line="276" w:lineRule="auto"/>
        <w:ind w:firstLine="709"/>
        <w:jc w:val="both"/>
        <w:rPr>
          <w:rFonts w:ascii="Times New Roman" w:hAnsi="Times New Roman"/>
          <w:sz w:val="24"/>
          <w:szCs w:val="24"/>
        </w:rPr>
      </w:pPr>
      <w:r w:rsidRPr="00874E71">
        <w:rPr>
          <w:rFonts w:ascii="Times New Roman" w:hAnsi="Times New Roman"/>
          <w:sz w:val="24"/>
          <w:szCs w:val="24"/>
        </w:rPr>
        <w:t>Внутриквартальные сети наружного освещения Автозаводского района находятся в муниципальной собственности.</w:t>
      </w:r>
    </w:p>
    <w:p w14:paraId="205CF0A7" w14:textId="77777777" w:rsidR="002A27C7" w:rsidRPr="00A47C5F" w:rsidRDefault="00DA02F8" w:rsidP="00DA02F8">
      <w:pPr>
        <w:pStyle w:val="a5"/>
        <w:spacing w:before="120" w:after="120" w:line="276" w:lineRule="auto"/>
        <w:ind w:firstLine="709"/>
        <w:jc w:val="both"/>
        <w:rPr>
          <w:rFonts w:ascii="Times New Roman" w:hAnsi="Times New Roman"/>
          <w:b/>
          <w:sz w:val="24"/>
          <w:szCs w:val="24"/>
        </w:rPr>
      </w:pPr>
      <w:r w:rsidRPr="00A47C5F">
        <w:rPr>
          <w:rFonts w:ascii="Times New Roman" w:hAnsi="Times New Roman"/>
          <w:b/>
          <w:sz w:val="24"/>
          <w:szCs w:val="24"/>
        </w:rPr>
        <w:t xml:space="preserve">6. </w:t>
      </w:r>
      <w:r w:rsidR="002A27C7" w:rsidRPr="00A47C5F">
        <w:rPr>
          <w:rFonts w:ascii="Times New Roman" w:hAnsi="Times New Roman"/>
          <w:b/>
          <w:sz w:val="24"/>
          <w:szCs w:val="24"/>
        </w:rPr>
        <w:t xml:space="preserve">Данные </w:t>
      </w:r>
      <w:r w:rsidR="00E97388" w:rsidRPr="00A47C5F">
        <w:rPr>
          <w:rFonts w:ascii="Times New Roman" w:hAnsi="Times New Roman"/>
          <w:b/>
          <w:sz w:val="24"/>
          <w:szCs w:val="24"/>
        </w:rPr>
        <w:t>об объемах,</w:t>
      </w:r>
      <w:r w:rsidR="00C722F1" w:rsidRPr="00A47C5F">
        <w:rPr>
          <w:rFonts w:ascii="Times New Roman" w:hAnsi="Times New Roman"/>
          <w:b/>
          <w:sz w:val="24"/>
          <w:szCs w:val="24"/>
        </w:rPr>
        <w:t xml:space="preserve"> </w:t>
      </w:r>
      <w:r w:rsidR="002A27C7" w:rsidRPr="00A47C5F">
        <w:rPr>
          <w:rFonts w:ascii="Times New Roman" w:hAnsi="Times New Roman"/>
          <w:b/>
          <w:sz w:val="24"/>
          <w:szCs w:val="24"/>
        </w:rPr>
        <w:t>выполняемых</w:t>
      </w:r>
      <w:r w:rsidR="00C722F1" w:rsidRPr="00A47C5F">
        <w:rPr>
          <w:rFonts w:ascii="Times New Roman" w:hAnsi="Times New Roman"/>
          <w:b/>
          <w:sz w:val="24"/>
          <w:szCs w:val="24"/>
        </w:rPr>
        <w:t xml:space="preserve"> </w:t>
      </w:r>
      <w:r w:rsidR="00E97388" w:rsidRPr="00A47C5F">
        <w:rPr>
          <w:rFonts w:ascii="Times New Roman" w:hAnsi="Times New Roman"/>
          <w:b/>
          <w:sz w:val="24"/>
          <w:szCs w:val="24"/>
        </w:rPr>
        <w:t>ресурсоснабжающими</w:t>
      </w:r>
      <w:r w:rsidR="00C722F1" w:rsidRPr="00A47C5F">
        <w:rPr>
          <w:rFonts w:ascii="Times New Roman" w:hAnsi="Times New Roman"/>
          <w:b/>
          <w:sz w:val="24"/>
          <w:szCs w:val="24"/>
        </w:rPr>
        <w:t xml:space="preserve"> </w:t>
      </w:r>
      <w:r w:rsidR="000075DA" w:rsidRPr="00A47C5F">
        <w:rPr>
          <w:rFonts w:ascii="Times New Roman" w:hAnsi="Times New Roman"/>
          <w:b/>
          <w:sz w:val="24"/>
          <w:szCs w:val="24"/>
        </w:rPr>
        <w:t>о</w:t>
      </w:r>
      <w:r w:rsidR="002A27C7" w:rsidRPr="00A47C5F">
        <w:rPr>
          <w:rFonts w:ascii="Times New Roman" w:hAnsi="Times New Roman"/>
          <w:b/>
          <w:sz w:val="24"/>
          <w:szCs w:val="24"/>
        </w:rPr>
        <w:t>рганизациями капитальных ремонтов.</w:t>
      </w:r>
    </w:p>
    <w:p w14:paraId="28890B44" w14:textId="77777777" w:rsidR="00654717" w:rsidRPr="00634DE5" w:rsidRDefault="00654717" w:rsidP="00654717">
      <w:pPr>
        <w:pStyle w:val="11"/>
        <w:spacing w:before="120" w:line="276" w:lineRule="auto"/>
        <w:ind w:firstLine="709"/>
        <w:jc w:val="both"/>
        <w:rPr>
          <w:rFonts w:ascii="Times New Roman" w:hAnsi="Times New Roman" w:cs="Times New Roman"/>
          <w:sz w:val="24"/>
          <w:szCs w:val="24"/>
        </w:rPr>
      </w:pPr>
      <w:r w:rsidRPr="00634DE5">
        <w:rPr>
          <w:rFonts w:ascii="Times New Roman" w:hAnsi="Times New Roman" w:cs="Times New Roman"/>
          <w:sz w:val="24"/>
          <w:szCs w:val="24"/>
        </w:rPr>
        <w:t>С учетом износа сетей ресурсоcнабжающим организациям необходимо ежегодно выполнять капитальный ремонт (перекладки) в следующих объемах:</w:t>
      </w:r>
    </w:p>
    <w:p w14:paraId="2C81E5F4" w14:textId="77777777" w:rsidR="00654717" w:rsidRPr="00634DE5" w:rsidRDefault="00654717" w:rsidP="00654717">
      <w:pPr>
        <w:pStyle w:val="a5"/>
        <w:numPr>
          <w:ilvl w:val="0"/>
          <w:numId w:val="2"/>
        </w:numPr>
        <w:spacing w:line="276" w:lineRule="auto"/>
        <w:jc w:val="both"/>
        <w:rPr>
          <w:rFonts w:ascii="Times New Roman" w:hAnsi="Times New Roman"/>
          <w:sz w:val="24"/>
          <w:szCs w:val="24"/>
        </w:rPr>
      </w:pPr>
      <w:r w:rsidRPr="00634DE5">
        <w:rPr>
          <w:rFonts w:ascii="Times New Roman" w:hAnsi="Times New Roman"/>
          <w:sz w:val="24"/>
          <w:szCs w:val="24"/>
        </w:rPr>
        <w:t>по тепловым сетям–19,93 км. в год;</w:t>
      </w:r>
    </w:p>
    <w:p w14:paraId="0E5F889A" w14:textId="77777777" w:rsidR="00654717" w:rsidRPr="00634DE5" w:rsidRDefault="00654717" w:rsidP="00654717">
      <w:pPr>
        <w:pStyle w:val="a5"/>
        <w:numPr>
          <w:ilvl w:val="0"/>
          <w:numId w:val="2"/>
        </w:numPr>
        <w:spacing w:line="276" w:lineRule="auto"/>
        <w:jc w:val="both"/>
        <w:rPr>
          <w:rFonts w:ascii="Times New Roman" w:hAnsi="Times New Roman"/>
          <w:sz w:val="24"/>
          <w:szCs w:val="24"/>
        </w:rPr>
      </w:pPr>
      <w:r w:rsidRPr="00634DE5">
        <w:rPr>
          <w:rFonts w:ascii="Times New Roman" w:hAnsi="Times New Roman"/>
          <w:sz w:val="24"/>
          <w:szCs w:val="24"/>
        </w:rPr>
        <w:t>по водопроводным сетям - 18,0 км. в год;</w:t>
      </w:r>
    </w:p>
    <w:p w14:paraId="02082FF3" w14:textId="77777777" w:rsidR="00654717" w:rsidRPr="00634DE5" w:rsidRDefault="00654717" w:rsidP="00654717">
      <w:pPr>
        <w:pStyle w:val="a5"/>
        <w:numPr>
          <w:ilvl w:val="0"/>
          <w:numId w:val="2"/>
        </w:numPr>
        <w:spacing w:line="276" w:lineRule="auto"/>
        <w:jc w:val="both"/>
        <w:rPr>
          <w:rFonts w:ascii="Times New Roman" w:hAnsi="Times New Roman"/>
          <w:sz w:val="24"/>
          <w:szCs w:val="24"/>
        </w:rPr>
      </w:pPr>
      <w:r w:rsidRPr="00634DE5">
        <w:rPr>
          <w:rFonts w:ascii="Times New Roman" w:hAnsi="Times New Roman"/>
          <w:sz w:val="24"/>
          <w:szCs w:val="24"/>
        </w:rPr>
        <w:t>по канализационным сетям – 11,0 км. в год.</w:t>
      </w:r>
    </w:p>
    <w:p w14:paraId="0F243301" w14:textId="5C9B9648" w:rsidR="00654717" w:rsidRPr="00634DE5" w:rsidRDefault="00654717" w:rsidP="00654717">
      <w:pPr>
        <w:pStyle w:val="11"/>
        <w:spacing w:before="120" w:line="276" w:lineRule="auto"/>
        <w:ind w:firstLine="709"/>
        <w:jc w:val="both"/>
        <w:rPr>
          <w:rFonts w:ascii="Times New Roman" w:hAnsi="Times New Roman" w:cs="Times New Roman"/>
          <w:sz w:val="24"/>
          <w:szCs w:val="24"/>
        </w:rPr>
      </w:pPr>
      <w:r w:rsidRPr="00634DE5">
        <w:rPr>
          <w:rFonts w:ascii="Times New Roman" w:hAnsi="Times New Roman" w:cs="Times New Roman"/>
          <w:sz w:val="24"/>
          <w:szCs w:val="24"/>
        </w:rPr>
        <w:t>Однако, фактические объемы перекладок, выполненных в 202</w:t>
      </w:r>
      <w:r w:rsidR="00634DE5" w:rsidRPr="00634DE5">
        <w:rPr>
          <w:rFonts w:ascii="Times New Roman" w:hAnsi="Times New Roman" w:cs="Times New Roman"/>
          <w:sz w:val="24"/>
          <w:szCs w:val="24"/>
        </w:rPr>
        <w:t>3</w:t>
      </w:r>
      <w:r w:rsidRPr="00634DE5">
        <w:rPr>
          <w:rFonts w:ascii="Times New Roman" w:hAnsi="Times New Roman" w:cs="Times New Roman"/>
          <w:sz w:val="24"/>
          <w:szCs w:val="24"/>
        </w:rPr>
        <w:t xml:space="preserve"> году, составляют:</w:t>
      </w:r>
    </w:p>
    <w:p w14:paraId="7AC569E8" w14:textId="0D63F3EC" w:rsidR="00654717" w:rsidRPr="008C5C65" w:rsidRDefault="00C11D65" w:rsidP="00654717">
      <w:pPr>
        <w:pStyle w:val="a5"/>
        <w:numPr>
          <w:ilvl w:val="0"/>
          <w:numId w:val="2"/>
        </w:numPr>
        <w:spacing w:line="276" w:lineRule="auto"/>
        <w:jc w:val="both"/>
        <w:rPr>
          <w:rFonts w:ascii="Times New Roman" w:hAnsi="Times New Roman"/>
          <w:sz w:val="24"/>
          <w:szCs w:val="24"/>
        </w:rPr>
      </w:pPr>
      <w:r w:rsidRPr="008C5C65">
        <w:rPr>
          <w:rFonts w:ascii="Times New Roman" w:hAnsi="Times New Roman"/>
          <w:sz w:val="24"/>
          <w:szCs w:val="24"/>
        </w:rPr>
        <w:t>22,9</w:t>
      </w:r>
      <w:r w:rsidR="00654717" w:rsidRPr="008C5C65">
        <w:rPr>
          <w:rFonts w:ascii="Times New Roman" w:hAnsi="Times New Roman"/>
          <w:sz w:val="24"/>
          <w:szCs w:val="24"/>
        </w:rPr>
        <w:t xml:space="preserve"> км. тепловых сетей (</w:t>
      </w:r>
      <w:r w:rsidR="000731D4" w:rsidRPr="008C5C65">
        <w:rPr>
          <w:rFonts w:ascii="Times New Roman" w:hAnsi="Times New Roman"/>
          <w:sz w:val="24"/>
          <w:szCs w:val="24"/>
        </w:rPr>
        <w:t>114,5</w:t>
      </w:r>
      <w:r w:rsidR="00654717" w:rsidRPr="008C5C65">
        <w:rPr>
          <w:rFonts w:ascii="Times New Roman" w:hAnsi="Times New Roman"/>
          <w:sz w:val="24"/>
          <w:szCs w:val="24"/>
        </w:rPr>
        <w:t>%);</w:t>
      </w:r>
    </w:p>
    <w:p w14:paraId="027CD123" w14:textId="1A6186E4" w:rsidR="00654717" w:rsidRPr="008C5C65" w:rsidRDefault="0093519B" w:rsidP="00654717">
      <w:pPr>
        <w:pStyle w:val="a5"/>
        <w:numPr>
          <w:ilvl w:val="0"/>
          <w:numId w:val="2"/>
        </w:numPr>
        <w:spacing w:line="276" w:lineRule="auto"/>
        <w:jc w:val="both"/>
        <w:rPr>
          <w:rFonts w:ascii="Times New Roman" w:hAnsi="Times New Roman"/>
          <w:sz w:val="24"/>
          <w:szCs w:val="24"/>
        </w:rPr>
      </w:pPr>
      <w:r w:rsidRPr="008C5C65">
        <w:rPr>
          <w:rFonts w:ascii="Times New Roman" w:hAnsi="Times New Roman"/>
          <w:sz w:val="24"/>
          <w:szCs w:val="24"/>
        </w:rPr>
        <w:t>2,2</w:t>
      </w:r>
      <w:r w:rsidR="00654717" w:rsidRPr="008C5C65">
        <w:rPr>
          <w:rFonts w:ascii="Times New Roman" w:hAnsi="Times New Roman"/>
          <w:sz w:val="24"/>
          <w:szCs w:val="24"/>
        </w:rPr>
        <w:t xml:space="preserve"> км. водопроводных сетей (</w:t>
      </w:r>
      <w:r w:rsidR="008C5C65" w:rsidRPr="008C5C65">
        <w:rPr>
          <w:rFonts w:ascii="Times New Roman" w:hAnsi="Times New Roman"/>
          <w:sz w:val="24"/>
          <w:szCs w:val="24"/>
        </w:rPr>
        <w:t>12</w:t>
      </w:r>
      <w:r w:rsidR="00654717" w:rsidRPr="008C5C65">
        <w:rPr>
          <w:rFonts w:ascii="Times New Roman" w:hAnsi="Times New Roman"/>
          <w:sz w:val="24"/>
          <w:szCs w:val="24"/>
        </w:rPr>
        <w:t>%);</w:t>
      </w:r>
    </w:p>
    <w:p w14:paraId="096FD5E7" w14:textId="3DD66BF8" w:rsidR="00654717" w:rsidRPr="008C5C65" w:rsidRDefault="00654717" w:rsidP="00654717">
      <w:pPr>
        <w:pStyle w:val="a5"/>
        <w:numPr>
          <w:ilvl w:val="0"/>
          <w:numId w:val="2"/>
        </w:numPr>
        <w:spacing w:line="276" w:lineRule="auto"/>
        <w:jc w:val="both"/>
        <w:rPr>
          <w:rFonts w:ascii="Times New Roman" w:hAnsi="Times New Roman"/>
          <w:sz w:val="24"/>
          <w:szCs w:val="24"/>
        </w:rPr>
      </w:pPr>
      <w:r w:rsidRPr="008C5C65">
        <w:rPr>
          <w:rFonts w:ascii="Times New Roman" w:hAnsi="Times New Roman"/>
          <w:sz w:val="24"/>
          <w:szCs w:val="24"/>
        </w:rPr>
        <w:t>2,</w:t>
      </w:r>
      <w:r w:rsidR="0093519B" w:rsidRPr="008C5C65">
        <w:rPr>
          <w:rFonts w:ascii="Times New Roman" w:hAnsi="Times New Roman"/>
          <w:sz w:val="24"/>
          <w:szCs w:val="24"/>
        </w:rPr>
        <w:t>1</w:t>
      </w:r>
      <w:r w:rsidRPr="008C5C65">
        <w:rPr>
          <w:rFonts w:ascii="Times New Roman" w:hAnsi="Times New Roman"/>
          <w:sz w:val="24"/>
          <w:szCs w:val="24"/>
        </w:rPr>
        <w:t xml:space="preserve"> км. канализационных сетей (</w:t>
      </w:r>
      <w:r w:rsidR="008C5C65" w:rsidRPr="008C5C65">
        <w:rPr>
          <w:rFonts w:ascii="Times New Roman" w:hAnsi="Times New Roman"/>
          <w:sz w:val="24"/>
          <w:szCs w:val="24"/>
        </w:rPr>
        <w:t>19</w:t>
      </w:r>
      <w:r w:rsidRPr="008C5C65">
        <w:rPr>
          <w:rFonts w:ascii="Times New Roman" w:hAnsi="Times New Roman"/>
          <w:sz w:val="24"/>
          <w:szCs w:val="24"/>
        </w:rPr>
        <w:t>%).</w:t>
      </w:r>
    </w:p>
    <w:p w14:paraId="226DBC83" w14:textId="77777777" w:rsidR="00654717" w:rsidRPr="00A47C5F" w:rsidRDefault="00654717" w:rsidP="00654717">
      <w:pPr>
        <w:pStyle w:val="a5"/>
        <w:spacing w:before="120" w:line="276" w:lineRule="auto"/>
        <w:ind w:firstLine="709"/>
        <w:jc w:val="both"/>
        <w:rPr>
          <w:rFonts w:ascii="Times New Roman" w:hAnsi="Times New Roman"/>
          <w:sz w:val="24"/>
          <w:szCs w:val="24"/>
        </w:rPr>
      </w:pPr>
      <w:r w:rsidRPr="00A47C5F">
        <w:rPr>
          <w:rFonts w:ascii="Times New Roman" w:hAnsi="Times New Roman"/>
          <w:sz w:val="24"/>
          <w:szCs w:val="24"/>
        </w:rPr>
        <w:t>Ежегодный комплекс мероприятий по содержанию и текущему ремонту за счет финансовых средств, в рамках утвержденных тарифов в зоне своей ответственности энергетиками выполняется в полном объеме.</w:t>
      </w:r>
    </w:p>
    <w:p w14:paraId="66E5C3E5" w14:textId="3AEB4874" w:rsidR="008E52E3" w:rsidRPr="003F1DC1" w:rsidRDefault="00DA02F8" w:rsidP="00DA02F8">
      <w:pPr>
        <w:pStyle w:val="a5"/>
        <w:spacing w:before="120" w:after="120" w:line="276" w:lineRule="auto"/>
        <w:ind w:firstLine="709"/>
        <w:jc w:val="both"/>
        <w:rPr>
          <w:rFonts w:ascii="Times New Roman" w:hAnsi="Times New Roman"/>
          <w:b/>
          <w:sz w:val="24"/>
          <w:szCs w:val="24"/>
        </w:rPr>
      </w:pPr>
      <w:r w:rsidRPr="003F1DC1">
        <w:rPr>
          <w:rFonts w:ascii="Times New Roman" w:hAnsi="Times New Roman"/>
          <w:b/>
          <w:sz w:val="24"/>
          <w:szCs w:val="24"/>
        </w:rPr>
        <w:t>7. М</w:t>
      </w:r>
      <w:r w:rsidR="008E52E3" w:rsidRPr="003F1DC1">
        <w:rPr>
          <w:rFonts w:ascii="Times New Roman" w:hAnsi="Times New Roman"/>
          <w:b/>
          <w:sz w:val="24"/>
          <w:szCs w:val="24"/>
        </w:rPr>
        <w:t>ероприятия по содержанию и ремонту инженерных сетей</w:t>
      </w:r>
      <w:r w:rsidR="0006227C" w:rsidRPr="003F1DC1">
        <w:rPr>
          <w:rFonts w:ascii="Times New Roman" w:hAnsi="Times New Roman"/>
          <w:b/>
          <w:sz w:val="24"/>
          <w:szCs w:val="24"/>
        </w:rPr>
        <w:t xml:space="preserve"> за 202</w:t>
      </w:r>
      <w:r w:rsidR="003F1DC1" w:rsidRPr="003F1DC1">
        <w:rPr>
          <w:rFonts w:ascii="Times New Roman" w:hAnsi="Times New Roman"/>
          <w:b/>
          <w:sz w:val="24"/>
          <w:szCs w:val="24"/>
        </w:rPr>
        <w:t>3</w:t>
      </w:r>
      <w:r w:rsidR="0006227C" w:rsidRPr="003F1DC1">
        <w:rPr>
          <w:rFonts w:ascii="Times New Roman" w:hAnsi="Times New Roman"/>
          <w:b/>
          <w:sz w:val="24"/>
          <w:szCs w:val="24"/>
        </w:rPr>
        <w:t xml:space="preserve"> год</w:t>
      </w:r>
    </w:p>
    <w:p w14:paraId="179922BD" w14:textId="6F435361" w:rsidR="00F50DD6" w:rsidRPr="003F1DC1" w:rsidRDefault="00DA02F8" w:rsidP="00F50DD6">
      <w:pPr>
        <w:pStyle w:val="a5"/>
        <w:spacing w:before="120" w:line="276" w:lineRule="auto"/>
        <w:ind w:firstLine="709"/>
        <w:jc w:val="both"/>
        <w:rPr>
          <w:rFonts w:ascii="Times New Roman" w:hAnsi="Times New Roman"/>
          <w:sz w:val="24"/>
          <w:szCs w:val="24"/>
        </w:rPr>
      </w:pPr>
      <w:r w:rsidRPr="00CB5F0F">
        <w:rPr>
          <w:rFonts w:ascii="Times New Roman" w:hAnsi="Times New Roman"/>
          <w:sz w:val="24"/>
          <w:szCs w:val="24"/>
        </w:rPr>
        <w:t xml:space="preserve">Содержание и ремонт инженерных сетей, находящихся </w:t>
      </w:r>
      <w:r w:rsidR="00662D8E" w:rsidRPr="00CB5F0F">
        <w:rPr>
          <w:rFonts w:ascii="Times New Roman" w:hAnsi="Times New Roman"/>
          <w:sz w:val="24"/>
          <w:szCs w:val="24"/>
        </w:rPr>
        <w:t>в муниципальной собственности,</w:t>
      </w:r>
      <w:r w:rsidR="009A2BBD" w:rsidRPr="00CB5F0F">
        <w:rPr>
          <w:rFonts w:ascii="Times New Roman" w:hAnsi="Times New Roman"/>
          <w:sz w:val="24"/>
          <w:szCs w:val="24"/>
        </w:rPr>
        <w:t xml:space="preserve"> </w:t>
      </w:r>
      <w:r w:rsidRPr="00CB5F0F">
        <w:rPr>
          <w:rFonts w:ascii="Times New Roman" w:hAnsi="Times New Roman"/>
          <w:sz w:val="24"/>
          <w:szCs w:val="24"/>
        </w:rPr>
        <w:t>производи</w:t>
      </w:r>
      <w:r w:rsidR="00F50DD6" w:rsidRPr="00CB5F0F">
        <w:rPr>
          <w:rFonts w:ascii="Times New Roman" w:hAnsi="Times New Roman"/>
          <w:sz w:val="24"/>
          <w:szCs w:val="24"/>
        </w:rPr>
        <w:t>л</w:t>
      </w:r>
      <w:r w:rsidRPr="00CB5F0F">
        <w:rPr>
          <w:rFonts w:ascii="Times New Roman" w:hAnsi="Times New Roman"/>
          <w:sz w:val="24"/>
          <w:szCs w:val="24"/>
        </w:rPr>
        <w:t xml:space="preserve">ся в </w:t>
      </w:r>
      <w:r w:rsidR="00F50DD6" w:rsidRPr="00CB5F0F">
        <w:rPr>
          <w:rFonts w:ascii="Times New Roman" w:hAnsi="Times New Roman"/>
          <w:sz w:val="24"/>
          <w:szCs w:val="24"/>
        </w:rPr>
        <w:t>20</w:t>
      </w:r>
      <w:r w:rsidR="00A331BD" w:rsidRPr="00CB5F0F">
        <w:rPr>
          <w:rFonts w:ascii="Times New Roman" w:hAnsi="Times New Roman"/>
          <w:sz w:val="24"/>
          <w:szCs w:val="24"/>
        </w:rPr>
        <w:t>2</w:t>
      </w:r>
      <w:r w:rsidR="003F1DC1" w:rsidRPr="00CB5F0F">
        <w:rPr>
          <w:rFonts w:ascii="Times New Roman" w:hAnsi="Times New Roman"/>
          <w:sz w:val="24"/>
          <w:szCs w:val="24"/>
        </w:rPr>
        <w:t>3</w:t>
      </w:r>
      <w:r w:rsidR="00F50DD6" w:rsidRPr="00CB5F0F">
        <w:rPr>
          <w:rFonts w:ascii="Times New Roman" w:hAnsi="Times New Roman"/>
          <w:sz w:val="24"/>
          <w:szCs w:val="24"/>
        </w:rPr>
        <w:t xml:space="preserve"> году в </w:t>
      </w:r>
      <w:r w:rsidRPr="00CB5F0F">
        <w:rPr>
          <w:rFonts w:ascii="Times New Roman" w:hAnsi="Times New Roman"/>
          <w:sz w:val="24"/>
          <w:szCs w:val="24"/>
        </w:rPr>
        <w:t xml:space="preserve">рамках </w:t>
      </w:r>
      <w:r w:rsidR="00F50DD6" w:rsidRPr="00CB5F0F">
        <w:rPr>
          <w:rFonts w:ascii="Times New Roman" w:hAnsi="Times New Roman"/>
          <w:sz w:val="24"/>
          <w:szCs w:val="24"/>
        </w:rPr>
        <w:t xml:space="preserve">следующих </w:t>
      </w:r>
      <w:r w:rsidRPr="00CB5F0F">
        <w:rPr>
          <w:rFonts w:ascii="Times New Roman" w:hAnsi="Times New Roman"/>
          <w:sz w:val="24"/>
          <w:szCs w:val="24"/>
        </w:rPr>
        <w:t>муниципальн</w:t>
      </w:r>
      <w:r w:rsidR="00F50DD6" w:rsidRPr="00CB5F0F">
        <w:rPr>
          <w:rFonts w:ascii="Times New Roman" w:hAnsi="Times New Roman"/>
          <w:sz w:val="24"/>
          <w:szCs w:val="24"/>
        </w:rPr>
        <w:t>ых</w:t>
      </w:r>
      <w:r w:rsidRPr="00CB5F0F">
        <w:rPr>
          <w:rFonts w:ascii="Times New Roman" w:hAnsi="Times New Roman"/>
          <w:sz w:val="24"/>
          <w:szCs w:val="24"/>
        </w:rPr>
        <w:t xml:space="preserve"> программ</w:t>
      </w:r>
      <w:r w:rsidR="00F50DD6" w:rsidRPr="00CB5F0F">
        <w:rPr>
          <w:rFonts w:ascii="Times New Roman" w:hAnsi="Times New Roman"/>
          <w:sz w:val="24"/>
          <w:szCs w:val="24"/>
        </w:rPr>
        <w:t>:</w:t>
      </w:r>
    </w:p>
    <w:p w14:paraId="68D67616" w14:textId="088768C0" w:rsidR="00DA02F8" w:rsidRPr="00CB5F0F" w:rsidRDefault="00CB5F0F" w:rsidP="00216529">
      <w:pPr>
        <w:pStyle w:val="a5"/>
        <w:spacing w:before="120" w:after="120" w:line="276" w:lineRule="auto"/>
        <w:ind w:firstLine="709"/>
        <w:jc w:val="both"/>
        <w:rPr>
          <w:rFonts w:ascii="Times New Roman" w:hAnsi="Times New Roman"/>
          <w:b/>
          <w:bCs/>
          <w:sz w:val="24"/>
          <w:szCs w:val="24"/>
          <w:u w:val="single"/>
        </w:rPr>
      </w:pPr>
      <w:r w:rsidRPr="00CB5F0F">
        <w:rPr>
          <w:rFonts w:ascii="Times New Roman" w:hAnsi="Times New Roman"/>
          <w:b/>
          <w:bCs/>
          <w:sz w:val="24"/>
          <w:szCs w:val="24"/>
          <w:u w:val="single"/>
        </w:rPr>
        <w:t xml:space="preserve">МП </w:t>
      </w:r>
      <w:r w:rsidR="00662D8E" w:rsidRPr="00CB5F0F">
        <w:rPr>
          <w:rFonts w:ascii="Times New Roman" w:hAnsi="Times New Roman"/>
          <w:b/>
          <w:bCs/>
          <w:sz w:val="24"/>
          <w:szCs w:val="24"/>
          <w:u w:val="single"/>
        </w:rPr>
        <w:t>«Содержание и ремонт объектов и сетей инженерной инфраструктуры городского округа Тольятти на 2023-2027 гг»</w:t>
      </w:r>
      <w:r w:rsidR="0060281E">
        <w:rPr>
          <w:rFonts w:ascii="Times New Roman" w:hAnsi="Times New Roman"/>
          <w:b/>
          <w:bCs/>
          <w:sz w:val="24"/>
          <w:szCs w:val="24"/>
          <w:u w:val="single"/>
        </w:rPr>
        <w:t xml:space="preserve"> </w:t>
      </w:r>
      <w:r w:rsidR="00DA02F8" w:rsidRPr="00CB5F0F">
        <w:rPr>
          <w:rFonts w:ascii="Times New Roman" w:hAnsi="Times New Roman"/>
          <w:b/>
          <w:bCs/>
          <w:sz w:val="24"/>
          <w:szCs w:val="24"/>
          <w:u w:val="single"/>
        </w:rPr>
        <w:t xml:space="preserve">(утв. Постановлением администрации городского округа Тольятти </w:t>
      </w:r>
      <w:r w:rsidR="00662D8E" w:rsidRPr="00CB5F0F">
        <w:rPr>
          <w:rFonts w:ascii="Times New Roman" w:hAnsi="Times New Roman"/>
          <w:b/>
          <w:bCs/>
          <w:sz w:val="24"/>
          <w:szCs w:val="24"/>
          <w:u w:val="single"/>
        </w:rPr>
        <w:t>от 26.07.2022 № 1588-п/1</w:t>
      </w:r>
      <w:r w:rsidR="00DA02F8" w:rsidRPr="00CB5F0F">
        <w:rPr>
          <w:rFonts w:ascii="Times New Roman" w:hAnsi="Times New Roman"/>
          <w:b/>
          <w:bCs/>
          <w:sz w:val="24"/>
          <w:szCs w:val="24"/>
          <w:u w:val="single"/>
        </w:rPr>
        <w:t>)</w:t>
      </w:r>
    </w:p>
    <w:p w14:paraId="067D2A7F" w14:textId="48845DA0" w:rsidR="00C0647D" w:rsidRPr="00662D8E" w:rsidRDefault="00034D0B" w:rsidP="00034D0B">
      <w:pPr>
        <w:pStyle w:val="a5"/>
        <w:spacing w:before="120" w:line="276" w:lineRule="auto"/>
        <w:ind w:firstLine="709"/>
        <w:jc w:val="both"/>
        <w:rPr>
          <w:rFonts w:ascii="Times New Roman" w:hAnsi="Times New Roman"/>
          <w:sz w:val="24"/>
          <w:szCs w:val="24"/>
        </w:rPr>
      </w:pPr>
      <w:r w:rsidRPr="00662D8E">
        <w:rPr>
          <w:rFonts w:ascii="Times New Roman" w:hAnsi="Times New Roman"/>
          <w:sz w:val="24"/>
          <w:szCs w:val="24"/>
        </w:rPr>
        <w:t>В рамках программы</w:t>
      </w:r>
      <w:r w:rsidR="00C0647D" w:rsidRPr="00662D8E">
        <w:rPr>
          <w:rFonts w:ascii="Times New Roman" w:hAnsi="Times New Roman"/>
          <w:sz w:val="24"/>
          <w:szCs w:val="24"/>
        </w:rPr>
        <w:t xml:space="preserve"> заключен</w:t>
      </w:r>
      <w:r w:rsidRPr="00662D8E">
        <w:rPr>
          <w:rFonts w:ascii="Times New Roman" w:hAnsi="Times New Roman"/>
          <w:sz w:val="24"/>
          <w:szCs w:val="24"/>
        </w:rPr>
        <w:t>ы</w:t>
      </w:r>
      <w:r w:rsidR="00C0647D" w:rsidRPr="00662D8E">
        <w:rPr>
          <w:rFonts w:ascii="Times New Roman" w:hAnsi="Times New Roman"/>
          <w:sz w:val="24"/>
          <w:szCs w:val="24"/>
        </w:rPr>
        <w:t xml:space="preserve"> </w:t>
      </w:r>
      <w:r w:rsidR="00662D8E" w:rsidRPr="00662D8E">
        <w:rPr>
          <w:rFonts w:ascii="Times New Roman" w:hAnsi="Times New Roman"/>
          <w:sz w:val="24"/>
          <w:szCs w:val="24"/>
        </w:rPr>
        <w:t>37 МК на сумму 468 958,17 тыс. руб.</w:t>
      </w:r>
      <w:r w:rsidRPr="00662D8E">
        <w:rPr>
          <w:rFonts w:ascii="Times New Roman" w:hAnsi="Times New Roman"/>
          <w:sz w:val="24"/>
          <w:szCs w:val="24"/>
        </w:rPr>
        <w:t>, в том числе</w:t>
      </w:r>
      <w:r w:rsidR="007122A6" w:rsidRPr="00662D8E">
        <w:rPr>
          <w:rFonts w:ascii="Times New Roman" w:hAnsi="Times New Roman"/>
          <w:sz w:val="24"/>
          <w:szCs w:val="24"/>
        </w:rPr>
        <w:t>:</w:t>
      </w:r>
    </w:p>
    <w:p w14:paraId="0AD41152" w14:textId="3E8B7285" w:rsidR="00A029C4" w:rsidRPr="00662D8E" w:rsidRDefault="007122A6" w:rsidP="00A029C4">
      <w:pPr>
        <w:pStyle w:val="a5"/>
        <w:numPr>
          <w:ilvl w:val="0"/>
          <w:numId w:val="8"/>
        </w:numPr>
        <w:spacing w:before="120" w:line="276" w:lineRule="auto"/>
        <w:jc w:val="both"/>
        <w:rPr>
          <w:rFonts w:ascii="Times New Roman" w:hAnsi="Times New Roman"/>
          <w:sz w:val="24"/>
          <w:szCs w:val="24"/>
        </w:rPr>
      </w:pPr>
      <w:r w:rsidRPr="00662D8E">
        <w:rPr>
          <w:rFonts w:ascii="Times New Roman" w:hAnsi="Times New Roman"/>
          <w:sz w:val="24"/>
          <w:szCs w:val="24"/>
        </w:rPr>
        <w:t xml:space="preserve">по </w:t>
      </w:r>
      <w:r w:rsidR="00A029C4" w:rsidRPr="00662D8E">
        <w:rPr>
          <w:rFonts w:ascii="Times New Roman" w:hAnsi="Times New Roman"/>
          <w:sz w:val="24"/>
          <w:szCs w:val="24"/>
        </w:rPr>
        <w:t xml:space="preserve">мероприятию </w:t>
      </w:r>
      <w:r w:rsidR="00C0647D" w:rsidRPr="00662D8E">
        <w:rPr>
          <w:rFonts w:ascii="Times New Roman" w:hAnsi="Times New Roman"/>
          <w:sz w:val="24"/>
          <w:szCs w:val="24"/>
        </w:rPr>
        <w:t xml:space="preserve">1.2. </w:t>
      </w:r>
      <w:r w:rsidRPr="00662D8E">
        <w:rPr>
          <w:rFonts w:ascii="Times New Roman" w:hAnsi="Times New Roman"/>
          <w:sz w:val="24"/>
          <w:szCs w:val="24"/>
        </w:rPr>
        <w:t>«</w:t>
      </w:r>
      <w:r w:rsidR="00C0647D" w:rsidRPr="00662D8E">
        <w:rPr>
          <w:rFonts w:ascii="Times New Roman" w:hAnsi="Times New Roman"/>
          <w:sz w:val="24"/>
          <w:szCs w:val="24"/>
        </w:rPr>
        <w:t>Техническое обслуживание средств электрозащиты, установленных на газопроводе в пос. Поволжский</w:t>
      </w:r>
      <w:r w:rsidRPr="00662D8E">
        <w:rPr>
          <w:rFonts w:ascii="Times New Roman" w:hAnsi="Times New Roman"/>
          <w:sz w:val="24"/>
          <w:szCs w:val="24"/>
        </w:rPr>
        <w:t xml:space="preserve">» </w:t>
      </w:r>
      <w:r w:rsidR="00A029C4" w:rsidRPr="00662D8E">
        <w:rPr>
          <w:rFonts w:ascii="Times New Roman" w:hAnsi="Times New Roman"/>
          <w:sz w:val="24"/>
          <w:szCs w:val="24"/>
        </w:rPr>
        <w:t>з</w:t>
      </w:r>
      <w:r w:rsidR="00C0647D" w:rsidRPr="00662D8E">
        <w:rPr>
          <w:rFonts w:ascii="Times New Roman" w:hAnsi="Times New Roman"/>
          <w:sz w:val="24"/>
          <w:szCs w:val="24"/>
        </w:rPr>
        <w:t xml:space="preserve">аключен </w:t>
      </w:r>
      <w:r w:rsidR="00FC2EE3" w:rsidRPr="00662D8E">
        <w:rPr>
          <w:rFonts w:ascii="Times New Roman" w:hAnsi="Times New Roman"/>
          <w:sz w:val="24"/>
          <w:szCs w:val="24"/>
        </w:rPr>
        <w:t>муниципальный контракт</w:t>
      </w:r>
      <w:r w:rsidR="00C0647D" w:rsidRPr="00662D8E">
        <w:rPr>
          <w:rFonts w:ascii="Times New Roman" w:hAnsi="Times New Roman"/>
          <w:sz w:val="24"/>
          <w:szCs w:val="24"/>
        </w:rPr>
        <w:t xml:space="preserve"> на сумму </w:t>
      </w:r>
      <w:r w:rsidR="00662D8E" w:rsidRPr="00662D8E">
        <w:rPr>
          <w:rFonts w:ascii="Times New Roman" w:hAnsi="Times New Roman"/>
          <w:sz w:val="24"/>
          <w:szCs w:val="24"/>
        </w:rPr>
        <w:t>295,00</w:t>
      </w:r>
      <w:r w:rsidR="00C0647D" w:rsidRPr="00662D8E">
        <w:rPr>
          <w:rFonts w:ascii="Times New Roman" w:hAnsi="Times New Roman"/>
          <w:sz w:val="24"/>
          <w:szCs w:val="24"/>
        </w:rPr>
        <w:t xml:space="preserve"> тыс. руб. Работы выполнены в срок, в полном объеме. Освоение средств – 100 %;</w:t>
      </w:r>
    </w:p>
    <w:p w14:paraId="04A93FB3" w14:textId="645D01BC" w:rsidR="00C0647D" w:rsidRPr="00662D8E" w:rsidRDefault="00A029C4" w:rsidP="00FC2EE3">
      <w:pPr>
        <w:pStyle w:val="a5"/>
        <w:numPr>
          <w:ilvl w:val="0"/>
          <w:numId w:val="8"/>
        </w:numPr>
        <w:spacing w:before="120" w:line="276" w:lineRule="auto"/>
        <w:jc w:val="both"/>
        <w:rPr>
          <w:rFonts w:ascii="Times New Roman" w:hAnsi="Times New Roman"/>
          <w:sz w:val="24"/>
          <w:szCs w:val="24"/>
        </w:rPr>
      </w:pPr>
      <w:r w:rsidRPr="00662D8E">
        <w:rPr>
          <w:rFonts w:ascii="Times New Roman" w:hAnsi="Times New Roman"/>
          <w:sz w:val="24"/>
          <w:szCs w:val="24"/>
        </w:rPr>
        <w:t xml:space="preserve">по мероприятию </w:t>
      </w:r>
      <w:r w:rsidR="00C0647D" w:rsidRPr="00662D8E">
        <w:rPr>
          <w:rFonts w:ascii="Times New Roman" w:hAnsi="Times New Roman"/>
          <w:sz w:val="24"/>
          <w:szCs w:val="24"/>
        </w:rPr>
        <w:t xml:space="preserve">1.3. </w:t>
      </w:r>
      <w:r w:rsidR="00FC2EE3" w:rsidRPr="00662D8E">
        <w:rPr>
          <w:rFonts w:ascii="Times New Roman" w:hAnsi="Times New Roman"/>
          <w:sz w:val="24"/>
          <w:szCs w:val="24"/>
        </w:rPr>
        <w:t>«</w:t>
      </w:r>
      <w:r w:rsidR="00C0647D" w:rsidRPr="00662D8E">
        <w:rPr>
          <w:rFonts w:ascii="Times New Roman" w:hAnsi="Times New Roman"/>
          <w:sz w:val="24"/>
          <w:szCs w:val="24"/>
        </w:rPr>
        <w:t>Техническое содержание и эксплуатация газового оборудования</w:t>
      </w:r>
      <w:r w:rsidR="00FC2EE3" w:rsidRPr="00662D8E">
        <w:rPr>
          <w:rFonts w:ascii="Times New Roman" w:hAnsi="Times New Roman"/>
          <w:sz w:val="24"/>
          <w:szCs w:val="24"/>
        </w:rPr>
        <w:t>»</w:t>
      </w:r>
      <w:r w:rsidRPr="00662D8E">
        <w:rPr>
          <w:rFonts w:ascii="Times New Roman" w:hAnsi="Times New Roman"/>
          <w:sz w:val="24"/>
          <w:szCs w:val="24"/>
        </w:rPr>
        <w:t xml:space="preserve"> заключены муниципальные контракты на содержание и эксплуатацию газового оборудования в </w:t>
      </w:r>
      <w:proofErr w:type="spellStart"/>
      <w:r w:rsidRPr="00662D8E">
        <w:rPr>
          <w:rFonts w:ascii="Times New Roman" w:hAnsi="Times New Roman"/>
          <w:sz w:val="24"/>
          <w:szCs w:val="24"/>
        </w:rPr>
        <w:t>мкр</w:t>
      </w:r>
      <w:proofErr w:type="spellEnd"/>
      <w:r w:rsidRPr="00662D8E">
        <w:rPr>
          <w:rFonts w:ascii="Times New Roman" w:hAnsi="Times New Roman"/>
          <w:sz w:val="24"/>
          <w:szCs w:val="24"/>
        </w:rPr>
        <w:t xml:space="preserve">. Поволжский, на содержание памятного знака «Вечный огонь» Центральной площади и в парке Победы на сумму </w:t>
      </w:r>
      <w:r w:rsidR="00FC2EE3" w:rsidRPr="00662D8E">
        <w:rPr>
          <w:rFonts w:ascii="Times New Roman" w:hAnsi="Times New Roman"/>
          <w:sz w:val="24"/>
          <w:szCs w:val="24"/>
        </w:rPr>
        <w:t xml:space="preserve">1 </w:t>
      </w:r>
      <w:r w:rsidR="00662D8E" w:rsidRPr="00662D8E">
        <w:rPr>
          <w:rFonts w:ascii="Times New Roman" w:hAnsi="Times New Roman"/>
          <w:sz w:val="24"/>
          <w:szCs w:val="24"/>
        </w:rPr>
        <w:t>711</w:t>
      </w:r>
      <w:r w:rsidR="00FC2EE3" w:rsidRPr="00662D8E">
        <w:rPr>
          <w:rFonts w:ascii="Times New Roman" w:hAnsi="Times New Roman"/>
          <w:sz w:val="24"/>
          <w:szCs w:val="24"/>
        </w:rPr>
        <w:t>,00 тыс. руб. Работы выполнены в срок, в полном объеме. Освоение средств – 100 %</w:t>
      </w:r>
    </w:p>
    <w:p w14:paraId="6BFD5F63" w14:textId="6476FEFB" w:rsidR="00C0647D" w:rsidRPr="00C06E2F" w:rsidRDefault="00FC2EE3" w:rsidP="00FC2EE3">
      <w:pPr>
        <w:pStyle w:val="a5"/>
        <w:numPr>
          <w:ilvl w:val="0"/>
          <w:numId w:val="8"/>
        </w:numPr>
        <w:spacing w:before="120" w:line="276" w:lineRule="auto"/>
        <w:jc w:val="both"/>
        <w:rPr>
          <w:rFonts w:ascii="Times New Roman" w:hAnsi="Times New Roman"/>
          <w:sz w:val="24"/>
          <w:szCs w:val="24"/>
        </w:rPr>
      </w:pPr>
      <w:r w:rsidRPr="00C06E2F">
        <w:rPr>
          <w:rFonts w:ascii="Times New Roman" w:hAnsi="Times New Roman"/>
          <w:sz w:val="24"/>
          <w:szCs w:val="24"/>
        </w:rPr>
        <w:t xml:space="preserve">по мероприятию </w:t>
      </w:r>
      <w:r w:rsidR="00C0647D" w:rsidRPr="00C06E2F">
        <w:rPr>
          <w:rFonts w:ascii="Times New Roman" w:hAnsi="Times New Roman"/>
          <w:sz w:val="24"/>
          <w:szCs w:val="24"/>
        </w:rPr>
        <w:t xml:space="preserve">1.4. </w:t>
      </w:r>
      <w:r w:rsidRPr="00C06E2F">
        <w:rPr>
          <w:rFonts w:ascii="Times New Roman" w:hAnsi="Times New Roman"/>
          <w:sz w:val="24"/>
          <w:szCs w:val="24"/>
        </w:rPr>
        <w:t>«</w:t>
      </w:r>
      <w:r w:rsidR="00C0647D" w:rsidRPr="00C06E2F">
        <w:rPr>
          <w:rFonts w:ascii="Times New Roman" w:hAnsi="Times New Roman"/>
          <w:sz w:val="24"/>
          <w:szCs w:val="24"/>
        </w:rPr>
        <w:t>Гидравлическая опрессовка тепловых сетей к жилищному фонду Автозаводского района</w:t>
      </w:r>
      <w:r w:rsidRPr="00C06E2F">
        <w:rPr>
          <w:rFonts w:ascii="Times New Roman" w:hAnsi="Times New Roman"/>
          <w:sz w:val="24"/>
          <w:szCs w:val="24"/>
        </w:rPr>
        <w:t>» заключен муниципальный контракт на гидравлическую опрессовку тепловых сетей на 4</w:t>
      </w:r>
      <w:r w:rsidR="009A2BBD" w:rsidRPr="00C06E2F">
        <w:rPr>
          <w:rFonts w:ascii="Times New Roman" w:hAnsi="Times New Roman"/>
          <w:sz w:val="24"/>
          <w:szCs w:val="24"/>
        </w:rPr>
        <w:t>3</w:t>
      </w:r>
      <w:r w:rsidRPr="00C06E2F">
        <w:rPr>
          <w:rFonts w:ascii="Times New Roman" w:hAnsi="Times New Roman"/>
          <w:sz w:val="24"/>
          <w:szCs w:val="24"/>
        </w:rPr>
        <w:t xml:space="preserve"> объектах, после завершения отопительного периода, на сумму </w:t>
      </w:r>
      <w:r w:rsidR="009A2BBD" w:rsidRPr="00C06E2F">
        <w:rPr>
          <w:rFonts w:ascii="Times New Roman" w:hAnsi="Times New Roman"/>
          <w:sz w:val="24"/>
          <w:szCs w:val="24"/>
        </w:rPr>
        <w:t>6</w:t>
      </w:r>
      <w:r w:rsidR="00B85C90">
        <w:rPr>
          <w:rFonts w:ascii="Times New Roman" w:hAnsi="Times New Roman"/>
          <w:sz w:val="24"/>
          <w:szCs w:val="24"/>
        </w:rPr>
        <w:t>20</w:t>
      </w:r>
      <w:r w:rsidR="00C15E29">
        <w:rPr>
          <w:rFonts w:ascii="Times New Roman" w:hAnsi="Times New Roman"/>
          <w:sz w:val="24"/>
          <w:szCs w:val="24"/>
        </w:rPr>
        <w:t>,</w:t>
      </w:r>
      <w:r w:rsidR="00B85C90">
        <w:rPr>
          <w:rFonts w:ascii="Times New Roman" w:hAnsi="Times New Roman"/>
          <w:sz w:val="24"/>
          <w:szCs w:val="24"/>
        </w:rPr>
        <w:t>00</w:t>
      </w:r>
      <w:r w:rsidR="00C15E29">
        <w:rPr>
          <w:rFonts w:ascii="Times New Roman" w:hAnsi="Times New Roman"/>
          <w:sz w:val="24"/>
          <w:szCs w:val="24"/>
        </w:rPr>
        <w:t xml:space="preserve"> тыс. руб</w:t>
      </w:r>
      <w:r w:rsidRPr="00C06E2F">
        <w:rPr>
          <w:rFonts w:ascii="Times New Roman" w:hAnsi="Times New Roman"/>
          <w:sz w:val="24"/>
          <w:szCs w:val="24"/>
        </w:rPr>
        <w:t>. Работы выполнены в срок, в полном объеме. Освоение средств – 100 %;</w:t>
      </w:r>
    </w:p>
    <w:p w14:paraId="72413CFE" w14:textId="321EB8C2" w:rsidR="00C0647D" w:rsidRPr="00C15E29" w:rsidRDefault="005568B8" w:rsidP="005568B8">
      <w:pPr>
        <w:pStyle w:val="a5"/>
        <w:numPr>
          <w:ilvl w:val="0"/>
          <w:numId w:val="8"/>
        </w:numPr>
        <w:spacing w:before="120" w:line="276" w:lineRule="auto"/>
        <w:jc w:val="both"/>
        <w:rPr>
          <w:rFonts w:ascii="Times New Roman" w:hAnsi="Times New Roman"/>
          <w:sz w:val="24"/>
          <w:szCs w:val="24"/>
        </w:rPr>
      </w:pPr>
      <w:r w:rsidRPr="00C15E29">
        <w:rPr>
          <w:rFonts w:ascii="Times New Roman" w:hAnsi="Times New Roman"/>
          <w:sz w:val="24"/>
          <w:szCs w:val="24"/>
        </w:rPr>
        <w:t xml:space="preserve">по мероприятию </w:t>
      </w:r>
      <w:r w:rsidR="00C0647D" w:rsidRPr="00C15E29">
        <w:rPr>
          <w:rFonts w:ascii="Times New Roman" w:hAnsi="Times New Roman"/>
          <w:sz w:val="24"/>
          <w:szCs w:val="24"/>
        </w:rPr>
        <w:t xml:space="preserve">1.6. </w:t>
      </w:r>
      <w:r w:rsidRPr="00C15E29">
        <w:rPr>
          <w:rFonts w:ascii="Times New Roman" w:hAnsi="Times New Roman"/>
          <w:sz w:val="24"/>
          <w:szCs w:val="24"/>
        </w:rPr>
        <w:t>«</w:t>
      </w:r>
      <w:r w:rsidR="00C0647D" w:rsidRPr="00C15E29">
        <w:rPr>
          <w:rFonts w:ascii="Times New Roman" w:hAnsi="Times New Roman"/>
          <w:sz w:val="24"/>
          <w:szCs w:val="24"/>
        </w:rPr>
        <w:t>Прочистка сетей водоотведения</w:t>
      </w:r>
      <w:r w:rsidRPr="00C15E29">
        <w:rPr>
          <w:rFonts w:ascii="Times New Roman" w:hAnsi="Times New Roman"/>
          <w:sz w:val="24"/>
          <w:szCs w:val="24"/>
        </w:rPr>
        <w:t xml:space="preserve">» заключен муниципальный контракт на прочистку сетей водоотведения на сумму </w:t>
      </w:r>
      <w:r w:rsidR="00C15E29" w:rsidRPr="00C15E29">
        <w:rPr>
          <w:rFonts w:ascii="Times New Roman" w:hAnsi="Times New Roman"/>
          <w:sz w:val="24"/>
          <w:szCs w:val="24"/>
        </w:rPr>
        <w:t>594,00</w:t>
      </w:r>
      <w:r w:rsidRPr="00C15E29">
        <w:rPr>
          <w:rFonts w:ascii="Times New Roman" w:hAnsi="Times New Roman"/>
          <w:sz w:val="24"/>
          <w:szCs w:val="24"/>
        </w:rPr>
        <w:t xml:space="preserve"> тыс.</w:t>
      </w:r>
      <w:r w:rsidR="00C15E29">
        <w:rPr>
          <w:rFonts w:ascii="Times New Roman" w:hAnsi="Times New Roman"/>
          <w:sz w:val="24"/>
          <w:szCs w:val="24"/>
        </w:rPr>
        <w:t xml:space="preserve"> </w:t>
      </w:r>
      <w:r w:rsidRPr="00C15E29">
        <w:rPr>
          <w:rFonts w:ascii="Times New Roman" w:hAnsi="Times New Roman"/>
          <w:sz w:val="24"/>
          <w:szCs w:val="24"/>
        </w:rPr>
        <w:t>руб. Работы выполнены в срок, в полном объеме. Освоение средств – 100 %;</w:t>
      </w:r>
    </w:p>
    <w:p w14:paraId="4BCDC8FE" w14:textId="46C5ECEA" w:rsidR="005568B8" w:rsidRPr="00C15E29" w:rsidRDefault="005568B8" w:rsidP="005568B8">
      <w:pPr>
        <w:pStyle w:val="a5"/>
        <w:numPr>
          <w:ilvl w:val="0"/>
          <w:numId w:val="8"/>
        </w:numPr>
        <w:spacing w:before="120" w:line="276" w:lineRule="auto"/>
        <w:jc w:val="both"/>
        <w:rPr>
          <w:rFonts w:ascii="Times New Roman" w:hAnsi="Times New Roman"/>
          <w:sz w:val="24"/>
          <w:szCs w:val="24"/>
        </w:rPr>
      </w:pPr>
      <w:r w:rsidRPr="00C15E29">
        <w:rPr>
          <w:rFonts w:ascii="Times New Roman" w:hAnsi="Times New Roman"/>
          <w:sz w:val="24"/>
          <w:szCs w:val="24"/>
        </w:rPr>
        <w:t xml:space="preserve">по мероприятию </w:t>
      </w:r>
      <w:r w:rsidR="00C0647D" w:rsidRPr="00C15E29">
        <w:rPr>
          <w:rFonts w:ascii="Times New Roman" w:hAnsi="Times New Roman"/>
          <w:sz w:val="24"/>
          <w:szCs w:val="24"/>
        </w:rPr>
        <w:t xml:space="preserve">1.7. </w:t>
      </w:r>
      <w:r w:rsidRPr="00C15E29">
        <w:rPr>
          <w:rFonts w:ascii="Times New Roman" w:hAnsi="Times New Roman"/>
          <w:sz w:val="24"/>
          <w:szCs w:val="24"/>
        </w:rPr>
        <w:t>«</w:t>
      </w:r>
      <w:r w:rsidR="00C0647D" w:rsidRPr="00C15E29">
        <w:rPr>
          <w:rFonts w:ascii="Times New Roman" w:hAnsi="Times New Roman"/>
          <w:sz w:val="24"/>
          <w:szCs w:val="24"/>
        </w:rPr>
        <w:t>Проектные работы на объекты инженерной инфраструктуры</w:t>
      </w:r>
      <w:r w:rsidRPr="00C15E29">
        <w:rPr>
          <w:rFonts w:ascii="Times New Roman" w:hAnsi="Times New Roman"/>
          <w:sz w:val="24"/>
          <w:szCs w:val="24"/>
        </w:rPr>
        <w:t xml:space="preserve">» </w:t>
      </w:r>
      <w:r w:rsidR="00C15E29" w:rsidRPr="00C15E29">
        <w:rPr>
          <w:rFonts w:ascii="Times New Roman" w:hAnsi="Times New Roman"/>
          <w:sz w:val="24"/>
          <w:szCs w:val="24"/>
        </w:rPr>
        <w:t>Заключен муниципальный контракт по выполнению проектных работ на объекты инженерной инфраструктуры (разработка дизайн-проекта на обустройство фонтана у театра «Колесо») на сумму 170,00 тыс. руб. Работы выполнены в срок в полном объеме. Освоение средств – 100%</w:t>
      </w:r>
      <w:r w:rsidR="006C75F6" w:rsidRPr="00C15E29">
        <w:rPr>
          <w:rFonts w:ascii="Times New Roman" w:hAnsi="Times New Roman"/>
          <w:sz w:val="24"/>
          <w:szCs w:val="24"/>
        </w:rPr>
        <w:t>;</w:t>
      </w:r>
    </w:p>
    <w:p w14:paraId="2AC4CF28" w14:textId="7416088E" w:rsidR="00C0647D" w:rsidRPr="00155619" w:rsidRDefault="006C75F6" w:rsidP="00CC4DD1">
      <w:pPr>
        <w:pStyle w:val="a5"/>
        <w:numPr>
          <w:ilvl w:val="0"/>
          <w:numId w:val="8"/>
        </w:numPr>
        <w:spacing w:before="120" w:line="276" w:lineRule="auto"/>
        <w:jc w:val="both"/>
        <w:rPr>
          <w:rFonts w:ascii="Times New Roman" w:hAnsi="Times New Roman"/>
          <w:sz w:val="24"/>
          <w:szCs w:val="24"/>
        </w:rPr>
      </w:pPr>
      <w:r w:rsidRPr="00155619">
        <w:rPr>
          <w:rFonts w:ascii="Times New Roman" w:hAnsi="Times New Roman"/>
          <w:sz w:val="24"/>
          <w:szCs w:val="24"/>
        </w:rPr>
        <w:t xml:space="preserve">по мероприятию </w:t>
      </w:r>
      <w:r w:rsidR="00C0647D" w:rsidRPr="00155619">
        <w:rPr>
          <w:rFonts w:ascii="Times New Roman" w:hAnsi="Times New Roman"/>
          <w:sz w:val="24"/>
          <w:szCs w:val="24"/>
        </w:rPr>
        <w:t xml:space="preserve">1.10. </w:t>
      </w:r>
      <w:r w:rsidRPr="00155619">
        <w:rPr>
          <w:rFonts w:ascii="Times New Roman" w:hAnsi="Times New Roman"/>
          <w:sz w:val="24"/>
          <w:szCs w:val="24"/>
        </w:rPr>
        <w:t>«</w:t>
      </w:r>
      <w:r w:rsidR="00C0647D" w:rsidRPr="00155619">
        <w:rPr>
          <w:rFonts w:ascii="Times New Roman" w:hAnsi="Times New Roman"/>
          <w:sz w:val="24"/>
          <w:szCs w:val="24"/>
        </w:rPr>
        <w:t>Энергоснабжение насосных станций</w:t>
      </w:r>
      <w:r w:rsidRPr="00155619">
        <w:rPr>
          <w:rFonts w:ascii="Times New Roman" w:hAnsi="Times New Roman"/>
          <w:sz w:val="24"/>
          <w:szCs w:val="24"/>
        </w:rPr>
        <w:t xml:space="preserve">» заключены муниципальные контракты на электроснабжение </w:t>
      </w:r>
      <w:r w:rsidR="00CC4DD1" w:rsidRPr="00155619">
        <w:rPr>
          <w:rFonts w:ascii="Times New Roman" w:hAnsi="Times New Roman"/>
          <w:sz w:val="24"/>
          <w:szCs w:val="24"/>
        </w:rPr>
        <w:t xml:space="preserve">ЛНС-1 </w:t>
      </w:r>
      <w:r w:rsidR="00C15E29" w:rsidRPr="00155619">
        <w:rPr>
          <w:rFonts w:ascii="Times New Roman" w:hAnsi="Times New Roman"/>
          <w:sz w:val="24"/>
          <w:szCs w:val="24"/>
        </w:rPr>
        <w:t>(ул. Борковская),</w:t>
      </w:r>
      <w:r w:rsidR="00CC4DD1" w:rsidRPr="00155619">
        <w:rPr>
          <w:rFonts w:ascii="Times New Roman" w:hAnsi="Times New Roman"/>
          <w:sz w:val="24"/>
          <w:szCs w:val="24"/>
        </w:rPr>
        <w:t xml:space="preserve"> ЛНС-2 </w:t>
      </w:r>
      <w:r w:rsidR="00C15E29" w:rsidRPr="00155619">
        <w:rPr>
          <w:rFonts w:ascii="Times New Roman" w:hAnsi="Times New Roman"/>
          <w:sz w:val="24"/>
          <w:szCs w:val="24"/>
        </w:rPr>
        <w:t>(</w:t>
      </w:r>
      <w:r w:rsidR="00CC4DD1" w:rsidRPr="00155619">
        <w:rPr>
          <w:rFonts w:ascii="Times New Roman" w:hAnsi="Times New Roman"/>
          <w:sz w:val="24"/>
          <w:szCs w:val="24"/>
        </w:rPr>
        <w:t>ул. Вокзальная)</w:t>
      </w:r>
      <w:r w:rsidR="00C15E29" w:rsidRPr="00155619">
        <w:rPr>
          <w:rFonts w:ascii="Times New Roman" w:hAnsi="Times New Roman"/>
          <w:sz w:val="24"/>
          <w:szCs w:val="24"/>
        </w:rPr>
        <w:t xml:space="preserve"> и ЛНС </w:t>
      </w:r>
      <w:r w:rsidR="00155619" w:rsidRPr="00155619">
        <w:rPr>
          <w:rFonts w:ascii="Times New Roman" w:hAnsi="Times New Roman"/>
          <w:sz w:val="24"/>
          <w:szCs w:val="24"/>
        </w:rPr>
        <w:t>(</w:t>
      </w:r>
      <w:r w:rsidR="00155619" w:rsidRPr="00155619">
        <w:rPr>
          <w:rFonts w:ascii="Times New Roman" w:hAnsi="Times New Roman"/>
          <w:bCs/>
          <w:sz w:val="24"/>
          <w:szCs w:val="24"/>
        </w:rPr>
        <w:t>ул. Офицерская)</w:t>
      </w:r>
      <w:r w:rsidR="00CC4DD1" w:rsidRPr="00155619">
        <w:rPr>
          <w:rFonts w:ascii="Times New Roman" w:hAnsi="Times New Roman"/>
          <w:sz w:val="24"/>
          <w:szCs w:val="24"/>
        </w:rPr>
        <w:t xml:space="preserve"> </w:t>
      </w:r>
      <w:r w:rsidRPr="00155619">
        <w:rPr>
          <w:rFonts w:ascii="Times New Roman" w:hAnsi="Times New Roman"/>
          <w:sz w:val="24"/>
          <w:szCs w:val="24"/>
        </w:rPr>
        <w:t xml:space="preserve">на сумму </w:t>
      </w:r>
      <w:r w:rsidR="00155619" w:rsidRPr="00155619">
        <w:rPr>
          <w:rFonts w:ascii="Times New Roman" w:hAnsi="Times New Roman"/>
          <w:sz w:val="24"/>
          <w:szCs w:val="24"/>
        </w:rPr>
        <w:t>430,32</w:t>
      </w:r>
      <w:r w:rsidR="00C0647D" w:rsidRPr="00155619">
        <w:rPr>
          <w:rFonts w:ascii="Times New Roman" w:hAnsi="Times New Roman"/>
          <w:sz w:val="24"/>
          <w:szCs w:val="24"/>
        </w:rPr>
        <w:t xml:space="preserve"> тыс. руб.</w:t>
      </w:r>
      <w:r w:rsidR="00CC4DD1" w:rsidRPr="00155619">
        <w:rPr>
          <w:rFonts w:ascii="Times New Roman" w:hAnsi="Times New Roman"/>
          <w:sz w:val="24"/>
          <w:szCs w:val="24"/>
        </w:rPr>
        <w:t xml:space="preserve"> Поставка электроэнергии осуществлена в полном объеме.</w:t>
      </w:r>
      <w:r w:rsidR="00155619" w:rsidRPr="00155619">
        <w:rPr>
          <w:rFonts w:ascii="Times New Roman" w:hAnsi="Times New Roman"/>
          <w:sz w:val="24"/>
          <w:szCs w:val="24"/>
        </w:rPr>
        <w:t xml:space="preserve"> </w:t>
      </w:r>
      <w:r w:rsidR="00155619" w:rsidRPr="00155619">
        <w:rPr>
          <w:rFonts w:ascii="Times New Roman" w:hAnsi="Times New Roman"/>
          <w:bCs/>
          <w:sz w:val="24"/>
          <w:szCs w:val="24"/>
        </w:rPr>
        <w:t>Оплата произведена за фактическое потребление. Освоение средств – 11,1 тыс. руб. (6,5 %)</w:t>
      </w:r>
    </w:p>
    <w:p w14:paraId="5B4BF890" w14:textId="78C42F72" w:rsidR="00C0647D" w:rsidRPr="00155619" w:rsidRDefault="00CC4DD1" w:rsidP="00D136D2">
      <w:pPr>
        <w:pStyle w:val="a5"/>
        <w:numPr>
          <w:ilvl w:val="0"/>
          <w:numId w:val="8"/>
        </w:numPr>
        <w:spacing w:before="120" w:line="276" w:lineRule="auto"/>
        <w:jc w:val="both"/>
        <w:rPr>
          <w:rFonts w:ascii="Times New Roman" w:hAnsi="Times New Roman"/>
          <w:sz w:val="24"/>
          <w:szCs w:val="24"/>
        </w:rPr>
      </w:pPr>
      <w:r w:rsidRPr="00155619">
        <w:rPr>
          <w:rFonts w:ascii="Times New Roman" w:hAnsi="Times New Roman"/>
          <w:sz w:val="24"/>
          <w:szCs w:val="24"/>
        </w:rPr>
        <w:t xml:space="preserve">по </w:t>
      </w:r>
      <w:r w:rsidR="00D136D2" w:rsidRPr="00155619">
        <w:rPr>
          <w:rFonts w:ascii="Times New Roman" w:hAnsi="Times New Roman"/>
          <w:sz w:val="24"/>
          <w:szCs w:val="24"/>
        </w:rPr>
        <w:t xml:space="preserve">мероприятию </w:t>
      </w:r>
      <w:r w:rsidR="00C0647D" w:rsidRPr="00155619">
        <w:rPr>
          <w:rFonts w:ascii="Times New Roman" w:hAnsi="Times New Roman"/>
          <w:sz w:val="24"/>
          <w:szCs w:val="24"/>
        </w:rPr>
        <w:t xml:space="preserve">2.1. </w:t>
      </w:r>
      <w:r w:rsidRPr="00155619">
        <w:rPr>
          <w:rFonts w:ascii="Times New Roman" w:hAnsi="Times New Roman"/>
          <w:sz w:val="24"/>
          <w:szCs w:val="24"/>
        </w:rPr>
        <w:t>«</w:t>
      </w:r>
      <w:r w:rsidR="00C0647D" w:rsidRPr="00155619">
        <w:rPr>
          <w:rFonts w:ascii="Times New Roman" w:hAnsi="Times New Roman"/>
          <w:sz w:val="24"/>
          <w:szCs w:val="24"/>
        </w:rPr>
        <w:t>Ремонт сетей тепло, водоснабжения, водоотведения</w:t>
      </w:r>
      <w:r w:rsidRPr="00155619">
        <w:rPr>
          <w:rFonts w:ascii="Times New Roman" w:hAnsi="Times New Roman"/>
          <w:sz w:val="24"/>
          <w:szCs w:val="24"/>
        </w:rPr>
        <w:t>» заключено 1</w:t>
      </w:r>
      <w:r w:rsidR="00155619" w:rsidRPr="00155619">
        <w:rPr>
          <w:rFonts w:ascii="Times New Roman" w:hAnsi="Times New Roman"/>
          <w:sz w:val="24"/>
          <w:szCs w:val="24"/>
        </w:rPr>
        <w:t>7</w:t>
      </w:r>
      <w:r w:rsidRPr="00155619">
        <w:rPr>
          <w:rFonts w:ascii="Times New Roman" w:hAnsi="Times New Roman"/>
          <w:sz w:val="24"/>
          <w:szCs w:val="24"/>
        </w:rPr>
        <w:t xml:space="preserve"> муниципальных контрактов </w:t>
      </w:r>
      <w:r w:rsidR="00D136D2" w:rsidRPr="00155619">
        <w:rPr>
          <w:rFonts w:ascii="Times New Roman" w:hAnsi="Times New Roman"/>
          <w:sz w:val="24"/>
          <w:szCs w:val="24"/>
        </w:rPr>
        <w:t>по устранению аварийных ситуаций на муниципальных и бе</w:t>
      </w:r>
      <w:r w:rsidR="00155619" w:rsidRPr="00155619">
        <w:rPr>
          <w:rFonts w:ascii="Times New Roman" w:hAnsi="Times New Roman"/>
          <w:sz w:val="24"/>
          <w:szCs w:val="24"/>
        </w:rPr>
        <w:t>с</w:t>
      </w:r>
      <w:r w:rsidR="00D136D2" w:rsidRPr="00155619">
        <w:rPr>
          <w:rFonts w:ascii="Times New Roman" w:hAnsi="Times New Roman"/>
          <w:sz w:val="24"/>
          <w:szCs w:val="24"/>
        </w:rPr>
        <w:t>хозяйных инженерных сетях</w:t>
      </w:r>
      <w:r w:rsidR="00155619" w:rsidRPr="00155619">
        <w:rPr>
          <w:rFonts w:ascii="Times New Roman" w:hAnsi="Times New Roman"/>
          <w:sz w:val="24"/>
          <w:szCs w:val="24"/>
        </w:rPr>
        <w:t xml:space="preserve"> </w:t>
      </w:r>
      <w:r w:rsidRPr="00155619">
        <w:rPr>
          <w:rFonts w:ascii="Times New Roman" w:hAnsi="Times New Roman"/>
          <w:sz w:val="24"/>
          <w:szCs w:val="24"/>
        </w:rPr>
        <w:t xml:space="preserve">на сумму </w:t>
      </w:r>
      <w:r w:rsidR="00155619" w:rsidRPr="00155619">
        <w:rPr>
          <w:rFonts w:ascii="Times New Roman" w:hAnsi="Times New Roman"/>
          <w:sz w:val="24"/>
          <w:szCs w:val="24"/>
        </w:rPr>
        <w:t>11 901,53</w:t>
      </w:r>
      <w:r w:rsidRPr="00155619">
        <w:rPr>
          <w:rFonts w:ascii="Times New Roman" w:hAnsi="Times New Roman"/>
          <w:sz w:val="24"/>
          <w:szCs w:val="24"/>
        </w:rPr>
        <w:t xml:space="preserve"> тыс. руб</w:t>
      </w:r>
      <w:r w:rsidR="00D136D2" w:rsidRPr="00155619">
        <w:rPr>
          <w:rFonts w:ascii="Times New Roman" w:hAnsi="Times New Roman"/>
          <w:sz w:val="24"/>
          <w:szCs w:val="24"/>
        </w:rPr>
        <w:t>. Работы выполнены в срок, в полном объеме. Освоение средств – 100 %;</w:t>
      </w:r>
    </w:p>
    <w:p w14:paraId="0C8B8DA6" w14:textId="1C30869A" w:rsidR="00C0647D" w:rsidRPr="00155619" w:rsidRDefault="00D136D2" w:rsidP="00D136D2">
      <w:pPr>
        <w:pStyle w:val="a5"/>
        <w:numPr>
          <w:ilvl w:val="0"/>
          <w:numId w:val="8"/>
        </w:numPr>
        <w:spacing w:before="120" w:line="276" w:lineRule="auto"/>
        <w:jc w:val="both"/>
        <w:rPr>
          <w:rFonts w:ascii="Times New Roman" w:hAnsi="Times New Roman"/>
          <w:sz w:val="24"/>
          <w:szCs w:val="24"/>
        </w:rPr>
      </w:pPr>
      <w:r w:rsidRPr="00155619">
        <w:rPr>
          <w:rFonts w:ascii="Times New Roman" w:hAnsi="Times New Roman"/>
          <w:sz w:val="24"/>
          <w:szCs w:val="24"/>
        </w:rPr>
        <w:t xml:space="preserve">по мероприятию </w:t>
      </w:r>
      <w:r w:rsidR="00C0647D" w:rsidRPr="00155619">
        <w:rPr>
          <w:rFonts w:ascii="Times New Roman" w:hAnsi="Times New Roman"/>
          <w:sz w:val="24"/>
          <w:szCs w:val="24"/>
        </w:rPr>
        <w:t xml:space="preserve">2.2. </w:t>
      </w:r>
      <w:r w:rsidRPr="00155619">
        <w:rPr>
          <w:rFonts w:ascii="Times New Roman" w:hAnsi="Times New Roman"/>
          <w:sz w:val="24"/>
          <w:szCs w:val="24"/>
        </w:rPr>
        <w:t>«</w:t>
      </w:r>
      <w:r w:rsidR="00C0647D" w:rsidRPr="00155619">
        <w:rPr>
          <w:rFonts w:ascii="Times New Roman" w:hAnsi="Times New Roman"/>
          <w:sz w:val="24"/>
          <w:szCs w:val="24"/>
        </w:rPr>
        <w:t>Приведение в технически исправное состояние системы противопожарного водопровода</w:t>
      </w:r>
      <w:r w:rsidRPr="00155619">
        <w:rPr>
          <w:rFonts w:ascii="Times New Roman" w:hAnsi="Times New Roman"/>
          <w:sz w:val="24"/>
          <w:szCs w:val="24"/>
        </w:rPr>
        <w:t>» заключен муниципальны</w:t>
      </w:r>
      <w:r w:rsidR="00155619" w:rsidRPr="00155619">
        <w:rPr>
          <w:rFonts w:ascii="Times New Roman" w:hAnsi="Times New Roman"/>
          <w:sz w:val="24"/>
          <w:szCs w:val="24"/>
        </w:rPr>
        <w:t>й</w:t>
      </w:r>
      <w:r w:rsidRPr="00155619">
        <w:rPr>
          <w:rFonts w:ascii="Times New Roman" w:hAnsi="Times New Roman"/>
          <w:sz w:val="24"/>
          <w:szCs w:val="24"/>
        </w:rPr>
        <w:t xml:space="preserve"> контракт на сумму 2 583 тыс. руб. Работы выполнены в срок, в полном объеме. Освоение средств – 100%;</w:t>
      </w:r>
    </w:p>
    <w:p w14:paraId="0716E9BC" w14:textId="77777777" w:rsidR="000D304A" w:rsidRDefault="00D136D2" w:rsidP="000D304A">
      <w:pPr>
        <w:pStyle w:val="a5"/>
        <w:numPr>
          <w:ilvl w:val="0"/>
          <w:numId w:val="8"/>
        </w:numPr>
        <w:spacing w:before="120" w:line="276" w:lineRule="auto"/>
        <w:jc w:val="both"/>
        <w:rPr>
          <w:rFonts w:ascii="Times New Roman" w:hAnsi="Times New Roman"/>
          <w:sz w:val="24"/>
          <w:szCs w:val="24"/>
        </w:rPr>
      </w:pPr>
      <w:r w:rsidRPr="00155619">
        <w:rPr>
          <w:rFonts w:ascii="Times New Roman" w:hAnsi="Times New Roman"/>
          <w:sz w:val="24"/>
          <w:szCs w:val="24"/>
        </w:rPr>
        <w:t xml:space="preserve">по мероприятию </w:t>
      </w:r>
      <w:r w:rsidR="00C0647D" w:rsidRPr="00155619">
        <w:rPr>
          <w:rFonts w:ascii="Times New Roman" w:hAnsi="Times New Roman"/>
          <w:sz w:val="24"/>
          <w:szCs w:val="24"/>
        </w:rPr>
        <w:t>3.</w:t>
      </w:r>
      <w:r w:rsidR="00155619" w:rsidRPr="00155619">
        <w:rPr>
          <w:rFonts w:ascii="Times New Roman" w:hAnsi="Times New Roman"/>
          <w:sz w:val="24"/>
          <w:szCs w:val="24"/>
        </w:rPr>
        <w:t>1</w:t>
      </w:r>
      <w:r w:rsidR="00C0647D" w:rsidRPr="00155619">
        <w:rPr>
          <w:rFonts w:ascii="Times New Roman" w:hAnsi="Times New Roman"/>
          <w:sz w:val="24"/>
          <w:szCs w:val="24"/>
        </w:rPr>
        <w:t xml:space="preserve">. </w:t>
      </w:r>
      <w:r w:rsidRPr="00155619">
        <w:rPr>
          <w:rFonts w:ascii="Times New Roman" w:hAnsi="Times New Roman"/>
          <w:sz w:val="24"/>
          <w:szCs w:val="24"/>
        </w:rPr>
        <w:t>«</w:t>
      </w:r>
      <w:r w:rsidR="00C0647D" w:rsidRPr="00155619">
        <w:rPr>
          <w:rFonts w:ascii="Times New Roman" w:hAnsi="Times New Roman"/>
          <w:sz w:val="24"/>
          <w:szCs w:val="24"/>
        </w:rPr>
        <w:t>Содержание сетей и сооружений ливневой канализации</w:t>
      </w:r>
      <w:r w:rsidRPr="00155619">
        <w:rPr>
          <w:rFonts w:ascii="Times New Roman" w:hAnsi="Times New Roman"/>
          <w:sz w:val="24"/>
          <w:szCs w:val="24"/>
        </w:rPr>
        <w:t xml:space="preserve">» заключен муниципальный контракт на сумму </w:t>
      </w:r>
      <w:r w:rsidR="00155619" w:rsidRPr="00155619">
        <w:rPr>
          <w:rFonts w:ascii="Times New Roman" w:hAnsi="Times New Roman"/>
          <w:sz w:val="24"/>
          <w:szCs w:val="24"/>
        </w:rPr>
        <w:t>4 395</w:t>
      </w:r>
      <w:r w:rsidR="00F722FD" w:rsidRPr="00155619">
        <w:rPr>
          <w:rFonts w:ascii="Times New Roman" w:hAnsi="Times New Roman"/>
          <w:sz w:val="24"/>
          <w:szCs w:val="24"/>
        </w:rPr>
        <w:t>,00 тыс. руб. Работы выполнены в срок, в полном объеме. Освоение средств – 100 %;</w:t>
      </w:r>
    </w:p>
    <w:p w14:paraId="186AA671" w14:textId="023A0678" w:rsidR="00C0647D" w:rsidRPr="000D304A" w:rsidRDefault="005273FC" w:rsidP="000D304A">
      <w:pPr>
        <w:pStyle w:val="a5"/>
        <w:numPr>
          <w:ilvl w:val="0"/>
          <w:numId w:val="8"/>
        </w:numPr>
        <w:spacing w:before="120" w:line="276" w:lineRule="auto"/>
        <w:jc w:val="both"/>
        <w:rPr>
          <w:rFonts w:ascii="Times New Roman" w:hAnsi="Times New Roman"/>
          <w:sz w:val="24"/>
          <w:szCs w:val="24"/>
        </w:rPr>
      </w:pPr>
      <w:r w:rsidRPr="000D304A">
        <w:rPr>
          <w:rFonts w:ascii="Times New Roman" w:hAnsi="Times New Roman"/>
          <w:sz w:val="24"/>
          <w:szCs w:val="24"/>
        </w:rPr>
        <w:t xml:space="preserve">по мероприятию </w:t>
      </w:r>
      <w:r w:rsidR="00C0647D" w:rsidRPr="000D304A">
        <w:rPr>
          <w:rFonts w:ascii="Times New Roman" w:hAnsi="Times New Roman"/>
          <w:sz w:val="24"/>
          <w:szCs w:val="24"/>
        </w:rPr>
        <w:t>3.</w:t>
      </w:r>
      <w:r w:rsidR="00155619" w:rsidRPr="000D304A">
        <w:rPr>
          <w:rFonts w:ascii="Times New Roman" w:hAnsi="Times New Roman"/>
          <w:sz w:val="24"/>
          <w:szCs w:val="24"/>
        </w:rPr>
        <w:t>3</w:t>
      </w:r>
      <w:r w:rsidR="00C0647D" w:rsidRPr="000D304A">
        <w:rPr>
          <w:rFonts w:ascii="Times New Roman" w:hAnsi="Times New Roman"/>
          <w:sz w:val="24"/>
          <w:szCs w:val="24"/>
        </w:rPr>
        <w:t xml:space="preserve">. </w:t>
      </w:r>
      <w:r w:rsidRPr="000D304A">
        <w:rPr>
          <w:rFonts w:ascii="Times New Roman" w:hAnsi="Times New Roman"/>
          <w:sz w:val="24"/>
          <w:szCs w:val="24"/>
        </w:rPr>
        <w:t>«</w:t>
      </w:r>
      <w:r w:rsidR="00C0647D" w:rsidRPr="000D304A">
        <w:rPr>
          <w:rFonts w:ascii="Times New Roman" w:hAnsi="Times New Roman"/>
          <w:sz w:val="24"/>
          <w:szCs w:val="24"/>
        </w:rPr>
        <w:t>Водоотведение ливневых стоков</w:t>
      </w:r>
      <w:r w:rsidRPr="000D304A">
        <w:rPr>
          <w:rFonts w:ascii="Times New Roman" w:hAnsi="Times New Roman"/>
          <w:sz w:val="24"/>
          <w:szCs w:val="24"/>
        </w:rPr>
        <w:t>» с</w:t>
      </w:r>
      <w:r w:rsidR="00C0647D" w:rsidRPr="000D304A">
        <w:rPr>
          <w:rFonts w:ascii="Times New Roman" w:hAnsi="Times New Roman"/>
          <w:sz w:val="24"/>
          <w:szCs w:val="24"/>
        </w:rPr>
        <w:t xml:space="preserve"> гарантирующими поставщиками услуг по водоотведению ливневых стоков </w:t>
      </w:r>
      <w:r w:rsidR="00F722FD" w:rsidRPr="000D304A">
        <w:rPr>
          <w:rFonts w:ascii="Times New Roman" w:hAnsi="Times New Roman"/>
          <w:sz w:val="24"/>
          <w:szCs w:val="24"/>
        </w:rPr>
        <w:t xml:space="preserve">(АО «ТЕВИС», АО «ПО КХ </w:t>
      </w:r>
      <w:proofErr w:type="spellStart"/>
      <w:r w:rsidR="00F722FD" w:rsidRPr="000D304A">
        <w:rPr>
          <w:rFonts w:ascii="Times New Roman" w:hAnsi="Times New Roman"/>
          <w:sz w:val="24"/>
          <w:szCs w:val="24"/>
        </w:rPr>
        <w:t>г.о</w:t>
      </w:r>
      <w:proofErr w:type="spellEnd"/>
      <w:r w:rsidR="00F722FD" w:rsidRPr="000D304A">
        <w:rPr>
          <w:rFonts w:ascii="Times New Roman" w:hAnsi="Times New Roman"/>
          <w:sz w:val="24"/>
          <w:szCs w:val="24"/>
        </w:rPr>
        <w:t>. Тольятти»</w:t>
      </w:r>
      <w:r w:rsidR="000D304A" w:rsidRPr="000D304A">
        <w:rPr>
          <w:rFonts w:ascii="Times New Roman" w:hAnsi="Times New Roman"/>
          <w:sz w:val="24"/>
          <w:szCs w:val="24"/>
        </w:rPr>
        <w:t>)</w:t>
      </w:r>
      <w:r w:rsidR="00F722FD" w:rsidRPr="000D304A">
        <w:rPr>
          <w:rFonts w:ascii="Times New Roman" w:hAnsi="Times New Roman"/>
          <w:sz w:val="24"/>
          <w:szCs w:val="24"/>
        </w:rPr>
        <w:t xml:space="preserve"> </w:t>
      </w:r>
      <w:r w:rsidR="00C0647D" w:rsidRPr="000D304A">
        <w:rPr>
          <w:rFonts w:ascii="Times New Roman" w:hAnsi="Times New Roman"/>
          <w:sz w:val="24"/>
          <w:szCs w:val="24"/>
        </w:rPr>
        <w:t>заключены муниципальные контракты</w:t>
      </w:r>
      <w:r w:rsidR="00F722FD" w:rsidRPr="000D304A">
        <w:rPr>
          <w:rFonts w:ascii="Times New Roman" w:hAnsi="Times New Roman"/>
          <w:sz w:val="24"/>
          <w:szCs w:val="24"/>
        </w:rPr>
        <w:t xml:space="preserve"> на сумму </w:t>
      </w:r>
      <w:r w:rsidR="000D304A" w:rsidRPr="000D304A">
        <w:rPr>
          <w:rFonts w:ascii="Times New Roman" w:hAnsi="Times New Roman"/>
          <w:sz w:val="24"/>
          <w:szCs w:val="24"/>
        </w:rPr>
        <w:t>123 795,2</w:t>
      </w:r>
      <w:r w:rsidR="00F722FD" w:rsidRPr="000D304A">
        <w:rPr>
          <w:rFonts w:ascii="Times New Roman" w:hAnsi="Times New Roman"/>
          <w:sz w:val="24"/>
          <w:szCs w:val="24"/>
        </w:rPr>
        <w:t xml:space="preserve"> тыс.</w:t>
      </w:r>
      <w:r w:rsidR="000D304A" w:rsidRPr="000D304A">
        <w:rPr>
          <w:rFonts w:ascii="Times New Roman" w:hAnsi="Times New Roman"/>
          <w:sz w:val="24"/>
          <w:szCs w:val="24"/>
        </w:rPr>
        <w:t xml:space="preserve"> </w:t>
      </w:r>
      <w:r w:rsidR="00F722FD" w:rsidRPr="000D304A">
        <w:rPr>
          <w:rFonts w:ascii="Times New Roman" w:hAnsi="Times New Roman"/>
          <w:sz w:val="24"/>
          <w:szCs w:val="24"/>
        </w:rPr>
        <w:t xml:space="preserve">руб. </w:t>
      </w:r>
      <w:r w:rsidR="00C0647D" w:rsidRPr="000D304A">
        <w:rPr>
          <w:rFonts w:ascii="Times New Roman" w:hAnsi="Times New Roman"/>
          <w:sz w:val="24"/>
          <w:szCs w:val="24"/>
        </w:rPr>
        <w:t>Оплата по контрактам произведена за фактические затраты на водоотведение ливневых стоков по фактическому выпадению осадков и составу сточных вод, при этом расчет цены контракта произведен в соответствии с нормативными требованиями</w:t>
      </w:r>
      <w:r w:rsidR="000D304A" w:rsidRPr="000D304A">
        <w:rPr>
          <w:rFonts w:ascii="Times New Roman" w:hAnsi="Times New Roman"/>
          <w:sz w:val="24"/>
          <w:szCs w:val="24"/>
        </w:rPr>
        <w:t xml:space="preserve">. В связи с разногласиями по взиманию платы за негативное воздействие сточных вод на работу централизованной системы водоотведения (НВ ЦСВ) и за сброс загрязняющих веществ в составе сточных вод сверх установленных нормативов состава сточных вод (НВОС) с </w:t>
      </w:r>
      <w:r w:rsidR="000D304A" w:rsidRPr="000D304A">
        <w:rPr>
          <w:rFonts w:ascii="Times New Roman" w:hAnsi="Times New Roman"/>
          <w:bCs/>
          <w:sz w:val="24"/>
          <w:szCs w:val="24"/>
        </w:rPr>
        <w:t xml:space="preserve">ООО «АВТОГРАД-ВОДОКАНАЛ» в отчетном периоде не удалось заключить контракт </w:t>
      </w:r>
      <w:r w:rsidR="000D304A" w:rsidRPr="000D304A">
        <w:rPr>
          <w:rFonts w:ascii="Times New Roman" w:hAnsi="Times New Roman"/>
          <w:sz w:val="24"/>
          <w:szCs w:val="24"/>
        </w:rPr>
        <w:t xml:space="preserve">по водоотведению ливневых стоков. На согласительных комиссиях при администрации городского округа Тольятти с РСО договоренности не достигнуты. Заключение МК планируется после вынесения решения судебными инстанциями. За 2023 год получены и возвращены без подписания акты </w:t>
      </w:r>
      <w:r w:rsidR="000D304A" w:rsidRPr="000D304A">
        <w:rPr>
          <w:rFonts w:ascii="Times New Roman" w:hAnsi="Times New Roman"/>
          <w:bCs/>
          <w:sz w:val="24"/>
          <w:szCs w:val="24"/>
        </w:rPr>
        <w:t>от ООО «АВТОГРАД-ВОДОКАНАЛ» на сумму 9 479,4 тыс. руб.</w:t>
      </w:r>
      <w:r w:rsidRPr="000D304A">
        <w:rPr>
          <w:rFonts w:ascii="Times New Roman" w:hAnsi="Times New Roman"/>
          <w:sz w:val="24"/>
          <w:szCs w:val="24"/>
        </w:rPr>
        <w:t>;</w:t>
      </w:r>
    </w:p>
    <w:p w14:paraId="4E7FEDC1" w14:textId="1C08D54C" w:rsidR="00C0647D" w:rsidRPr="00CB5F0F" w:rsidRDefault="005273FC" w:rsidP="000E4ABD">
      <w:pPr>
        <w:pStyle w:val="a5"/>
        <w:numPr>
          <w:ilvl w:val="0"/>
          <w:numId w:val="8"/>
        </w:numPr>
        <w:spacing w:before="120" w:line="276" w:lineRule="auto"/>
        <w:jc w:val="both"/>
        <w:rPr>
          <w:rFonts w:ascii="Times New Roman" w:hAnsi="Times New Roman"/>
          <w:sz w:val="24"/>
          <w:szCs w:val="24"/>
        </w:rPr>
      </w:pPr>
      <w:r w:rsidRPr="00CB5F0F">
        <w:rPr>
          <w:rFonts w:ascii="Times New Roman" w:hAnsi="Times New Roman"/>
          <w:sz w:val="24"/>
          <w:szCs w:val="24"/>
        </w:rPr>
        <w:t xml:space="preserve">по мероприятию </w:t>
      </w:r>
      <w:r w:rsidR="00C0647D" w:rsidRPr="00CB5F0F">
        <w:rPr>
          <w:rFonts w:ascii="Times New Roman" w:hAnsi="Times New Roman"/>
          <w:sz w:val="24"/>
          <w:szCs w:val="24"/>
        </w:rPr>
        <w:t xml:space="preserve">4.1. </w:t>
      </w:r>
      <w:r w:rsidRPr="00CB5F0F">
        <w:rPr>
          <w:rFonts w:ascii="Times New Roman" w:hAnsi="Times New Roman"/>
          <w:sz w:val="24"/>
          <w:szCs w:val="24"/>
        </w:rPr>
        <w:t>«</w:t>
      </w:r>
      <w:r w:rsidR="00C0647D" w:rsidRPr="00CB5F0F">
        <w:rPr>
          <w:rFonts w:ascii="Times New Roman" w:hAnsi="Times New Roman"/>
          <w:sz w:val="24"/>
          <w:szCs w:val="24"/>
        </w:rPr>
        <w:t>Энергоснабжение. Поставка электрической энергии для уличного (наружного) освещения магистральных улиц и дорог, улиц местного значения и кварталов городского округа Тольятти</w:t>
      </w:r>
      <w:r w:rsidRPr="00CB5F0F">
        <w:rPr>
          <w:rFonts w:ascii="Times New Roman" w:hAnsi="Times New Roman"/>
          <w:sz w:val="24"/>
          <w:szCs w:val="24"/>
        </w:rPr>
        <w:t xml:space="preserve">» с </w:t>
      </w:r>
      <w:r w:rsidR="002F2C9E" w:rsidRPr="00CB5F0F">
        <w:rPr>
          <w:rFonts w:ascii="Times New Roman" w:hAnsi="Times New Roman"/>
          <w:sz w:val="24"/>
          <w:szCs w:val="24"/>
        </w:rPr>
        <w:t>гарантирующими поставщиками услуг по поставке электрической энергии (АО «ТЭК», ООО «ТЭС»</w:t>
      </w:r>
      <w:r w:rsidR="00CB5F0F">
        <w:rPr>
          <w:rFonts w:ascii="Times New Roman" w:hAnsi="Times New Roman"/>
          <w:sz w:val="24"/>
          <w:szCs w:val="24"/>
        </w:rPr>
        <w:t xml:space="preserve">, </w:t>
      </w:r>
      <w:r w:rsidR="00CB5F0F" w:rsidRPr="00743FB2">
        <w:rPr>
          <w:rFonts w:ascii="Times New Roman" w:hAnsi="Times New Roman"/>
          <w:bCs/>
          <w:sz w:val="24"/>
          <w:szCs w:val="24"/>
        </w:rPr>
        <w:t>ОАО «Лукойл-Энергосети»</w:t>
      </w:r>
      <w:r w:rsidR="002F2C9E" w:rsidRPr="00CB5F0F">
        <w:rPr>
          <w:rFonts w:ascii="Times New Roman" w:hAnsi="Times New Roman"/>
          <w:sz w:val="24"/>
          <w:szCs w:val="24"/>
        </w:rPr>
        <w:t xml:space="preserve">) заключены муниципальные контракты на сумму </w:t>
      </w:r>
      <w:r w:rsidR="00CB5F0F" w:rsidRPr="00CB5F0F">
        <w:rPr>
          <w:rFonts w:ascii="Times New Roman" w:hAnsi="Times New Roman"/>
          <w:sz w:val="24"/>
          <w:szCs w:val="24"/>
        </w:rPr>
        <w:t>55 168,00</w:t>
      </w:r>
      <w:r w:rsidR="002F2C9E" w:rsidRPr="00CB5F0F">
        <w:rPr>
          <w:rFonts w:ascii="Times New Roman" w:hAnsi="Times New Roman"/>
          <w:sz w:val="24"/>
          <w:szCs w:val="24"/>
        </w:rPr>
        <w:t xml:space="preserve"> тыс.</w:t>
      </w:r>
      <w:r w:rsidR="00CB5F0F" w:rsidRPr="00CB5F0F">
        <w:rPr>
          <w:rFonts w:ascii="Times New Roman" w:hAnsi="Times New Roman"/>
          <w:sz w:val="24"/>
          <w:szCs w:val="24"/>
        </w:rPr>
        <w:t xml:space="preserve"> </w:t>
      </w:r>
      <w:r w:rsidR="002F2C9E" w:rsidRPr="00CB5F0F">
        <w:rPr>
          <w:rFonts w:ascii="Times New Roman" w:hAnsi="Times New Roman"/>
          <w:sz w:val="24"/>
          <w:szCs w:val="24"/>
        </w:rPr>
        <w:t>руб.</w:t>
      </w:r>
      <w:r w:rsidR="000E4ABD" w:rsidRPr="00CB5F0F">
        <w:rPr>
          <w:rFonts w:ascii="Times New Roman" w:hAnsi="Times New Roman"/>
          <w:sz w:val="24"/>
          <w:szCs w:val="24"/>
        </w:rPr>
        <w:t xml:space="preserve"> Электроэнергия за год поставлена в полном объеме. Освоение средств – </w:t>
      </w:r>
      <w:r w:rsidR="00CB5F0F">
        <w:rPr>
          <w:rFonts w:ascii="Times New Roman" w:hAnsi="Times New Roman"/>
          <w:sz w:val="24"/>
          <w:szCs w:val="24"/>
        </w:rPr>
        <w:t>99,9</w:t>
      </w:r>
      <w:r w:rsidR="000E4ABD" w:rsidRPr="00CB5F0F">
        <w:rPr>
          <w:rFonts w:ascii="Times New Roman" w:hAnsi="Times New Roman"/>
          <w:sz w:val="24"/>
          <w:szCs w:val="24"/>
        </w:rPr>
        <w:t>%;</w:t>
      </w:r>
    </w:p>
    <w:p w14:paraId="1CD0E181" w14:textId="67E8C1DA" w:rsidR="00C0647D" w:rsidRPr="00CB5F0F" w:rsidRDefault="000E4ABD" w:rsidP="00B50299">
      <w:pPr>
        <w:pStyle w:val="a5"/>
        <w:numPr>
          <w:ilvl w:val="0"/>
          <w:numId w:val="8"/>
        </w:numPr>
        <w:spacing w:before="120" w:line="276" w:lineRule="auto"/>
        <w:jc w:val="both"/>
        <w:rPr>
          <w:rFonts w:ascii="Times New Roman" w:hAnsi="Times New Roman"/>
          <w:sz w:val="24"/>
          <w:szCs w:val="24"/>
        </w:rPr>
      </w:pPr>
      <w:r w:rsidRPr="00CB5F0F">
        <w:rPr>
          <w:rFonts w:ascii="Times New Roman" w:hAnsi="Times New Roman"/>
          <w:sz w:val="24"/>
          <w:szCs w:val="24"/>
        </w:rPr>
        <w:t xml:space="preserve">по мероприятию </w:t>
      </w:r>
      <w:r w:rsidR="00C0647D" w:rsidRPr="00CB5F0F">
        <w:rPr>
          <w:rFonts w:ascii="Times New Roman" w:hAnsi="Times New Roman"/>
          <w:sz w:val="24"/>
          <w:szCs w:val="24"/>
        </w:rPr>
        <w:t xml:space="preserve">4.2. </w:t>
      </w:r>
      <w:r w:rsidRPr="00CB5F0F">
        <w:rPr>
          <w:rFonts w:ascii="Times New Roman" w:hAnsi="Times New Roman"/>
          <w:sz w:val="24"/>
          <w:szCs w:val="24"/>
        </w:rPr>
        <w:t>«</w:t>
      </w:r>
      <w:r w:rsidR="00C0647D" w:rsidRPr="00CB5F0F">
        <w:rPr>
          <w:rFonts w:ascii="Times New Roman" w:hAnsi="Times New Roman"/>
          <w:sz w:val="24"/>
          <w:szCs w:val="24"/>
        </w:rPr>
        <w:t>Организация уличного (наружного) освещения магистральных и внутриквартальных улиц и дорог</w:t>
      </w:r>
      <w:r w:rsidRPr="00CB5F0F">
        <w:rPr>
          <w:rFonts w:ascii="Times New Roman" w:hAnsi="Times New Roman"/>
          <w:sz w:val="24"/>
          <w:szCs w:val="24"/>
        </w:rPr>
        <w:t xml:space="preserve">» </w:t>
      </w:r>
      <w:r w:rsidR="00B50299" w:rsidRPr="00CB5F0F">
        <w:rPr>
          <w:rFonts w:ascii="Times New Roman" w:hAnsi="Times New Roman"/>
          <w:sz w:val="24"/>
          <w:szCs w:val="24"/>
        </w:rPr>
        <w:t xml:space="preserve">заключены муниципальные контракты на оказание услуг по уличному (наружному) освещению магистральных дорог города на сумму </w:t>
      </w:r>
      <w:r w:rsidR="00CB5F0F" w:rsidRPr="00CB5F0F">
        <w:rPr>
          <w:rFonts w:ascii="Times New Roman" w:hAnsi="Times New Roman"/>
          <w:sz w:val="24"/>
          <w:szCs w:val="24"/>
        </w:rPr>
        <w:t>229 574,84</w:t>
      </w:r>
      <w:r w:rsidR="00B50299" w:rsidRPr="00CB5F0F">
        <w:rPr>
          <w:rFonts w:ascii="Times New Roman" w:hAnsi="Times New Roman"/>
          <w:sz w:val="24"/>
          <w:szCs w:val="24"/>
        </w:rPr>
        <w:t xml:space="preserve"> тыс.</w:t>
      </w:r>
      <w:r w:rsidR="00CB5F0F" w:rsidRPr="00CB5F0F">
        <w:rPr>
          <w:rFonts w:ascii="Times New Roman" w:hAnsi="Times New Roman"/>
          <w:sz w:val="24"/>
          <w:szCs w:val="24"/>
        </w:rPr>
        <w:t xml:space="preserve"> </w:t>
      </w:r>
      <w:r w:rsidR="00B50299" w:rsidRPr="00CB5F0F">
        <w:rPr>
          <w:rFonts w:ascii="Times New Roman" w:hAnsi="Times New Roman"/>
          <w:sz w:val="24"/>
          <w:szCs w:val="24"/>
        </w:rPr>
        <w:t>руб. Работы за год выполнены в полном объеме. Освоение средств – 100%;</w:t>
      </w:r>
    </w:p>
    <w:p w14:paraId="1467C3EB" w14:textId="2265D34C" w:rsidR="00C0647D" w:rsidRPr="00CB5F0F" w:rsidRDefault="00B50299" w:rsidP="00B50299">
      <w:pPr>
        <w:pStyle w:val="a5"/>
        <w:numPr>
          <w:ilvl w:val="0"/>
          <w:numId w:val="8"/>
        </w:numPr>
        <w:spacing w:before="120" w:line="276" w:lineRule="auto"/>
        <w:jc w:val="both"/>
        <w:rPr>
          <w:rFonts w:ascii="Times New Roman" w:hAnsi="Times New Roman"/>
          <w:sz w:val="24"/>
          <w:szCs w:val="24"/>
        </w:rPr>
      </w:pPr>
      <w:r w:rsidRPr="00CB5F0F">
        <w:rPr>
          <w:rFonts w:ascii="Times New Roman" w:hAnsi="Times New Roman"/>
          <w:sz w:val="24"/>
          <w:szCs w:val="24"/>
        </w:rPr>
        <w:t xml:space="preserve">по мероприятию </w:t>
      </w:r>
      <w:r w:rsidR="00C0647D" w:rsidRPr="00CB5F0F">
        <w:rPr>
          <w:rFonts w:ascii="Times New Roman" w:hAnsi="Times New Roman"/>
          <w:sz w:val="24"/>
          <w:szCs w:val="24"/>
        </w:rPr>
        <w:t xml:space="preserve">4.3. </w:t>
      </w:r>
      <w:r w:rsidRPr="00CB5F0F">
        <w:rPr>
          <w:rFonts w:ascii="Times New Roman" w:hAnsi="Times New Roman"/>
          <w:sz w:val="24"/>
          <w:szCs w:val="24"/>
        </w:rPr>
        <w:t>«</w:t>
      </w:r>
      <w:r w:rsidR="00C0647D" w:rsidRPr="00CB5F0F">
        <w:rPr>
          <w:rFonts w:ascii="Times New Roman" w:hAnsi="Times New Roman"/>
          <w:sz w:val="24"/>
          <w:szCs w:val="24"/>
        </w:rPr>
        <w:t>Ремонтно-эксплуатационное обслуживание (РЭО) уличного (наружного) освещения магистральных улиц и дорог, улиц местного значения и кварталов городского округа Тольятти</w:t>
      </w:r>
      <w:r w:rsidRPr="00CB5F0F">
        <w:rPr>
          <w:rFonts w:ascii="Times New Roman" w:hAnsi="Times New Roman"/>
          <w:sz w:val="24"/>
          <w:szCs w:val="24"/>
        </w:rPr>
        <w:t>» заключен муниципальный контракт на сумму</w:t>
      </w:r>
      <w:r w:rsidR="00CB5F0F" w:rsidRPr="00CB5F0F">
        <w:rPr>
          <w:rFonts w:ascii="Times New Roman" w:hAnsi="Times New Roman"/>
          <w:sz w:val="24"/>
          <w:szCs w:val="24"/>
        </w:rPr>
        <w:t xml:space="preserve"> 36 523,00</w:t>
      </w:r>
      <w:r w:rsidRPr="00CB5F0F">
        <w:rPr>
          <w:rFonts w:ascii="Times New Roman" w:hAnsi="Times New Roman"/>
          <w:sz w:val="24"/>
          <w:szCs w:val="24"/>
        </w:rPr>
        <w:t xml:space="preserve"> тыс.</w:t>
      </w:r>
      <w:r w:rsidR="00CB5F0F" w:rsidRPr="00CB5F0F">
        <w:rPr>
          <w:rFonts w:ascii="Times New Roman" w:hAnsi="Times New Roman"/>
          <w:sz w:val="24"/>
          <w:szCs w:val="24"/>
        </w:rPr>
        <w:t xml:space="preserve"> </w:t>
      </w:r>
      <w:r w:rsidRPr="00CB5F0F">
        <w:rPr>
          <w:rFonts w:ascii="Times New Roman" w:hAnsi="Times New Roman"/>
          <w:sz w:val="24"/>
          <w:szCs w:val="24"/>
        </w:rPr>
        <w:t>руб. Работы за год выполнены в полном объеме. Освоение средств – 100 %.</w:t>
      </w:r>
    </w:p>
    <w:p w14:paraId="6BD3CEBB" w14:textId="77777777" w:rsidR="00C0647D" w:rsidRPr="00CB5F0F" w:rsidRDefault="00C0647D" w:rsidP="00B50299">
      <w:pPr>
        <w:pStyle w:val="a5"/>
        <w:spacing w:before="120" w:after="120" w:line="276" w:lineRule="auto"/>
        <w:ind w:firstLine="709"/>
        <w:jc w:val="both"/>
        <w:rPr>
          <w:rFonts w:ascii="Times New Roman" w:hAnsi="Times New Roman"/>
          <w:b/>
          <w:bCs/>
          <w:sz w:val="24"/>
          <w:szCs w:val="24"/>
          <w:u w:val="single"/>
        </w:rPr>
      </w:pPr>
      <w:r w:rsidRPr="00CB5F0F">
        <w:rPr>
          <w:rFonts w:ascii="Times New Roman" w:hAnsi="Times New Roman"/>
          <w:b/>
          <w:bCs/>
          <w:sz w:val="24"/>
          <w:szCs w:val="24"/>
          <w:u w:val="single"/>
        </w:rPr>
        <w:t xml:space="preserve">МП «Благоустройство территории городского округа Тольятти на 2015-2024 годы», утверждена постановлением мэрии городского округа Тольятти от 24.03.2015 г. № 905-п/1 </w:t>
      </w:r>
    </w:p>
    <w:p w14:paraId="7C4E2BF3" w14:textId="11AABD86" w:rsidR="00B02BEA" w:rsidRPr="00B02BEA" w:rsidRDefault="00B02BEA" w:rsidP="00B02BEA">
      <w:pPr>
        <w:pStyle w:val="a5"/>
        <w:numPr>
          <w:ilvl w:val="0"/>
          <w:numId w:val="8"/>
        </w:numPr>
        <w:spacing w:before="120" w:line="276" w:lineRule="auto"/>
        <w:jc w:val="both"/>
        <w:rPr>
          <w:rFonts w:ascii="Times New Roman" w:hAnsi="Times New Roman"/>
          <w:sz w:val="24"/>
          <w:szCs w:val="24"/>
        </w:rPr>
      </w:pPr>
      <w:r w:rsidRPr="00B02BEA">
        <w:rPr>
          <w:rFonts w:ascii="Times New Roman" w:hAnsi="Times New Roman"/>
          <w:sz w:val="24"/>
          <w:szCs w:val="24"/>
        </w:rPr>
        <w:t xml:space="preserve">по мероприятию 4.1.7. «Содержание системы поверхностного водоотвода объектов гидротехнических сооружений» </w:t>
      </w:r>
      <w:r w:rsidRPr="00B02BEA">
        <w:rPr>
          <w:rFonts w:ascii="Times New Roman" w:eastAsia="Calibri" w:hAnsi="Times New Roman"/>
          <w:sz w:val="24"/>
          <w:szCs w:val="24"/>
        </w:rPr>
        <w:t>Выполнение мероприятия планировалось после проведения ремонтно-восстановительных работ на объектах ГТС набережных Центрального и Комсомольского районов. Однако, в связи с длительным сроком заключения контракта по ремонту ГТС (не состоялось 2 аукциона), контракт был заключен только 15.11.2023 года. Выполнение работ по ремонту ГТС – 11.12.2023 года. Размещение закупки по содержанию системы поверхностного водоотвода объектов гидротехнических сооружений не проводилось по причине наступления неблагоприятных условий и недостаточностью временного промежутка для размещения аукциона и выполнения работ.</w:t>
      </w:r>
      <w:r w:rsidRPr="00B02BEA">
        <w:rPr>
          <w:rFonts w:ascii="Times New Roman" w:hAnsi="Times New Roman"/>
          <w:sz w:val="24"/>
          <w:szCs w:val="24"/>
        </w:rPr>
        <w:t xml:space="preserve"> Освоение средств –0 %;</w:t>
      </w:r>
    </w:p>
    <w:p w14:paraId="582905AB" w14:textId="799E12CF" w:rsidR="00CB5F0F" w:rsidRPr="00B02BEA" w:rsidRDefault="00B02BEA" w:rsidP="0006227C">
      <w:pPr>
        <w:pStyle w:val="a5"/>
        <w:numPr>
          <w:ilvl w:val="0"/>
          <w:numId w:val="8"/>
        </w:numPr>
        <w:spacing w:before="120" w:line="276" w:lineRule="auto"/>
        <w:jc w:val="both"/>
        <w:rPr>
          <w:rFonts w:ascii="Times New Roman" w:hAnsi="Times New Roman"/>
          <w:sz w:val="24"/>
          <w:szCs w:val="24"/>
        </w:rPr>
      </w:pPr>
      <w:r w:rsidRPr="00B02BEA">
        <w:rPr>
          <w:rFonts w:ascii="Times New Roman" w:hAnsi="Times New Roman"/>
          <w:sz w:val="24"/>
          <w:szCs w:val="24"/>
        </w:rPr>
        <w:t xml:space="preserve">по мероприятию 4.1.8. «Ремонт объектов гидротехнических сооружений» заключен МК </w:t>
      </w:r>
      <w:r w:rsidRPr="00B02BEA">
        <w:rPr>
          <w:rFonts w:ascii="Times New Roman" w:eastAsia="Calibri" w:hAnsi="Times New Roman"/>
          <w:sz w:val="24"/>
          <w:szCs w:val="24"/>
        </w:rPr>
        <w:t>по р</w:t>
      </w:r>
      <w:r w:rsidRPr="00B02BEA">
        <w:rPr>
          <w:rFonts w:ascii="Times New Roman" w:hAnsi="Times New Roman"/>
          <w:sz w:val="24"/>
          <w:szCs w:val="24"/>
        </w:rPr>
        <w:t xml:space="preserve">емонту </w:t>
      </w:r>
      <w:r w:rsidRPr="00B02BEA">
        <w:rPr>
          <w:rFonts w:ascii="Times New Roman" w:eastAsia="Calibri" w:hAnsi="Times New Roman"/>
          <w:sz w:val="24"/>
          <w:szCs w:val="24"/>
        </w:rPr>
        <w:t xml:space="preserve">на сумму </w:t>
      </w:r>
      <w:r w:rsidRPr="00B02BEA">
        <w:rPr>
          <w:rFonts w:ascii="Times New Roman" w:hAnsi="Times New Roman"/>
          <w:sz w:val="24"/>
          <w:szCs w:val="24"/>
        </w:rPr>
        <w:t>1 787</w:t>
      </w:r>
      <w:r w:rsidRPr="00B02BEA">
        <w:rPr>
          <w:rFonts w:ascii="Times New Roman" w:eastAsia="Calibri" w:hAnsi="Times New Roman"/>
          <w:sz w:val="24"/>
          <w:szCs w:val="24"/>
        </w:rPr>
        <w:t>,00 тыс. руб. В связи с ухудшением погодных условий часть работ не выполнена, оплата в размере 1 633,393 тыс. руб. произведена за фактически выполненные работы. Освоение средств – 91,4 %;</w:t>
      </w:r>
    </w:p>
    <w:p w14:paraId="4044897C" w14:textId="0F442469" w:rsidR="00B02BEA" w:rsidRPr="00B02BEA" w:rsidRDefault="00B02BEA" w:rsidP="0006227C">
      <w:pPr>
        <w:pStyle w:val="a5"/>
        <w:numPr>
          <w:ilvl w:val="0"/>
          <w:numId w:val="8"/>
        </w:numPr>
        <w:spacing w:before="120" w:line="276" w:lineRule="auto"/>
        <w:jc w:val="both"/>
        <w:rPr>
          <w:rFonts w:ascii="Times New Roman" w:hAnsi="Times New Roman"/>
          <w:sz w:val="24"/>
          <w:szCs w:val="24"/>
        </w:rPr>
      </w:pPr>
      <w:r w:rsidRPr="00B02BEA">
        <w:rPr>
          <w:rFonts w:ascii="Times New Roman" w:hAnsi="Times New Roman"/>
          <w:sz w:val="24"/>
          <w:szCs w:val="24"/>
        </w:rPr>
        <w:t xml:space="preserve">по мероприятию </w:t>
      </w:r>
      <w:r>
        <w:rPr>
          <w:rFonts w:ascii="Times New Roman" w:hAnsi="Times New Roman"/>
          <w:sz w:val="24"/>
          <w:szCs w:val="24"/>
        </w:rPr>
        <w:t>7.7.2 «</w:t>
      </w:r>
      <w:r w:rsidRPr="00B02BEA">
        <w:rPr>
          <w:rFonts w:ascii="Times New Roman" w:hAnsi="Times New Roman"/>
          <w:sz w:val="24"/>
          <w:szCs w:val="24"/>
        </w:rPr>
        <w:t>Ремонт и реконструкция наружного освещения</w:t>
      </w:r>
      <w:r>
        <w:rPr>
          <w:rFonts w:ascii="Times New Roman" w:hAnsi="Times New Roman"/>
          <w:sz w:val="24"/>
          <w:szCs w:val="24"/>
        </w:rPr>
        <w:t xml:space="preserve">» заключены три муниципальных контракта на сумму </w:t>
      </w:r>
      <w:r w:rsidR="00F61102">
        <w:rPr>
          <w:rFonts w:ascii="Times New Roman" w:hAnsi="Times New Roman"/>
          <w:sz w:val="24"/>
          <w:szCs w:val="24"/>
        </w:rPr>
        <w:t xml:space="preserve">6 462,00 тыс. руб., один из контрактов (с </w:t>
      </w:r>
      <w:r w:rsidR="00F61102" w:rsidRPr="00EE7F62">
        <w:rPr>
          <w:rFonts w:ascii="Times New Roman" w:eastAsia="Calibri" w:hAnsi="Times New Roman"/>
          <w:sz w:val="24"/>
          <w:szCs w:val="24"/>
        </w:rPr>
        <w:t>ООО «Плюс»</w:t>
      </w:r>
      <w:r w:rsidR="00F61102">
        <w:rPr>
          <w:rFonts w:ascii="Times New Roman" w:eastAsia="Calibri" w:hAnsi="Times New Roman"/>
          <w:sz w:val="24"/>
          <w:szCs w:val="24"/>
        </w:rPr>
        <w:t xml:space="preserve">, </w:t>
      </w:r>
      <w:r w:rsidR="00F61102" w:rsidRPr="00EE7F62">
        <w:rPr>
          <w:rFonts w:ascii="Times New Roman" w:eastAsia="Calibri" w:hAnsi="Times New Roman"/>
          <w:sz w:val="24"/>
          <w:szCs w:val="24"/>
        </w:rPr>
        <w:t>тротуар между Кулибина 5 и Кулибина 7 ДС№67</w:t>
      </w:r>
      <w:r w:rsidR="00F61102">
        <w:rPr>
          <w:rFonts w:ascii="Times New Roman" w:eastAsia="Calibri" w:hAnsi="Times New Roman"/>
          <w:sz w:val="24"/>
          <w:szCs w:val="24"/>
        </w:rPr>
        <w:t xml:space="preserve"> на сумму 889,00 тыс. руб.) расторгнут </w:t>
      </w:r>
      <w:r w:rsidR="00F61102" w:rsidRPr="00EE7F62">
        <w:rPr>
          <w:rFonts w:ascii="Times New Roman" w:eastAsia="Calibri" w:hAnsi="Times New Roman"/>
          <w:sz w:val="24"/>
          <w:szCs w:val="24"/>
        </w:rPr>
        <w:t>администрацией в одностороннем порядке, Подрядчику выставлены штрафные требования, Подрядчик включен в реестр недобросовестных поставщиков</w:t>
      </w:r>
      <w:r w:rsidR="00F61102">
        <w:rPr>
          <w:rFonts w:ascii="Times New Roman" w:eastAsia="Calibri" w:hAnsi="Times New Roman"/>
          <w:sz w:val="24"/>
          <w:szCs w:val="24"/>
        </w:rPr>
        <w:t>.</w:t>
      </w:r>
    </w:p>
    <w:p w14:paraId="4A6B1A99" w14:textId="31FF4E30" w:rsidR="003659AC" w:rsidRPr="00A47C5F" w:rsidRDefault="003659AC" w:rsidP="003659AC">
      <w:pPr>
        <w:pStyle w:val="a5"/>
        <w:spacing w:before="120" w:after="120" w:line="276" w:lineRule="auto"/>
        <w:ind w:firstLine="709"/>
        <w:jc w:val="both"/>
        <w:rPr>
          <w:rFonts w:ascii="Times New Roman" w:hAnsi="Times New Roman"/>
          <w:b/>
          <w:sz w:val="24"/>
          <w:szCs w:val="24"/>
        </w:rPr>
      </w:pPr>
      <w:r w:rsidRPr="00A47C5F">
        <w:rPr>
          <w:rFonts w:ascii="Times New Roman" w:hAnsi="Times New Roman"/>
          <w:b/>
          <w:sz w:val="24"/>
          <w:szCs w:val="24"/>
        </w:rPr>
        <w:t>8. Мероприятия по содержанию и ремонту инженерных сетей на 202</w:t>
      </w:r>
      <w:r w:rsidR="00A47C5F">
        <w:rPr>
          <w:rFonts w:ascii="Times New Roman" w:hAnsi="Times New Roman"/>
          <w:b/>
          <w:sz w:val="24"/>
          <w:szCs w:val="24"/>
        </w:rPr>
        <w:t>4</w:t>
      </w:r>
      <w:r w:rsidRPr="00A47C5F">
        <w:rPr>
          <w:rFonts w:ascii="Times New Roman" w:hAnsi="Times New Roman"/>
          <w:b/>
          <w:sz w:val="24"/>
          <w:szCs w:val="24"/>
        </w:rPr>
        <w:t xml:space="preserve"> год</w:t>
      </w:r>
    </w:p>
    <w:p w14:paraId="09E82F76" w14:textId="77777777" w:rsidR="00654717" w:rsidRPr="00A47C5F" w:rsidRDefault="00654717" w:rsidP="00654717">
      <w:pPr>
        <w:pStyle w:val="a5"/>
        <w:spacing w:before="120" w:line="276" w:lineRule="auto"/>
        <w:ind w:firstLine="709"/>
        <w:jc w:val="both"/>
        <w:rPr>
          <w:rFonts w:ascii="Times New Roman" w:hAnsi="Times New Roman"/>
          <w:sz w:val="24"/>
          <w:szCs w:val="24"/>
        </w:rPr>
      </w:pPr>
      <w:r w:rsidRPr="00A47C5F">
        <w:rPr>
          <w:rFonts w:ascii="Times New Roman" w:hAnsi="Times New Roman"/>
          <w:sz w:val="24"/>
          <w:szCs w:val="24"/>
        </w:rPr>
        <w:t>Содержание и ремонт инженерных сетей, находящихся в муниципальной собственности планируется в рамках следующих муниципальных программ:</w:t>
      </w:r>
    </w:p>
    <w:p w14:paraId="2B71671C" w14:textId="44F13592" w:rsidR="00654717" w:rsidRPr="00E52273" w:rsidRDefault="0060281E" w:rsidP="00654717">
      <w:pPr>
        <w:pStyle w:val="a5"/>
        <w:spacing w:before="120" w:line="276" w:lineRule="auto"/>
        <w:ind w:firstLine="709"/>
        <w:jc w:val="both"/>
        <w:rPr>
          <w:rFonts w:ascii="Times New Roman" w:hAnsi="Times New Roman"/>
          <w:sz w:val="24"/>
          <w:szCs w:val="24"/>
          <w:highlight w:val="yellow"/>
        </w:rPr>
      </w:pPr>
      <w:r w:rsidRPr="00CB5F0F">
        <w:rPr>
          <w:rFonts w:ascii="Times New Roman" w:hAnsi="Times New Roman"/>
          <w:b/>
          <w:bCs/>
          <w:sz w:val="24"/>
          <w:szCs w:val="24"/>
          <w:u w:val="single"/>
        </w:rPr>
        <w:t>МП «Содержание и ремонт объектов и сетей инженерной инфраструктуры городского округа Тольятти на 2023-2027 гг»</w:t>
      </w:r>
    </w:p>
    <w:p w14:paraId="388D5B37" w14:textId="58D63F11" w:rsidR="00654717" w:rsidRPr="00333F5A" w:rsidRDefault="00654717" w:rsidP="00654717">
      <w:pPr>
        <w:pStyle w:val="a5"/>
        <w:spacing w:before="120" w:line="276" w:lineRule="auto"/>
        <w:ind w:firstLine="709"/>
        <w:jc w:val="both"/>
        <w:rPr>
          <w:rFonts w:ascii="Times New Roman" w:hAnsi="Times New Roman"/>
          <w:sz w:val="24"/>
          <w:szCs w:val="24"/>
        </w:rPr>
      </w:pPr>
      <w:r w:rsidRPr="00333F5A">
        <w:rPr>
          <w:rFonts w:ascii="Times New Roman" w:hAnsi="Times New Roman"/>
          <w:sz w:val="24"/>
          <w:szCs w:val="24"/>
        </w:rPr>
        <w:t>Объем финансирования Программы в 202</w:t>
      </w:r>
      <w:r w:rsidR="0060281E" w:rsidRPr="00333F5A">
        <w:rPr>
          <w:rFonts w:ascii="Times New Roman" w:hAnsi="Times New Roman"/>
          <w:sz w:val="24"/>
          <w:szCs w:val="24"/>
        </w:rPr>
        <w:t>4</w:t>
      </w:r>
      <w:r w:rsidRPr="00333F5A">
        <w:rPr>
          <w:rFonts w:ascii="Times New Roman" w:hAnsi="Times New Roman"/>
          <w:sz w:val="24"/>
          <w:szCs w:val="24"/>
        </w:rPr>
        <w:t xml:space="preserve"> году из бюджета городского округа Тольятти запланирован в размере </w:t>
      </w:r>
      <w:r w:rsidR="00333F5A" w:rsidRPr="00333F5A">
        <w:rPr>
          <w:rFonts w:ascii="Times New Roman" w:hAnsi="Times New Roman"/>
          <w:sz w:val="24"/>
          <w:szCs w:val="24"/>
        </w:rPr>
        <w:t>591 012,00</w:t>
      </w:r>
      <w:r w:rsidRPr="00333F5A">
        <w:rPr>
          <w:rFonts w:ascii="Times New Roman" w:hAnsi="Times New Roman"/>
          <w:sz w:val="24"/>
          <w:szCs w:val="24"/>
        </w:rPr>
        <w:t xml:space="preserve"> тыс. руб.</w:t>
      </w:r>
    </w:p>
    <w:p w14:paraId="21F10FBE" w14:textId="78F01871" w:rsidR="00654717" w:rsidRPr="00333F5A" w:rsidRDefault="00654717" w:rsidP="00654717">
      <w:pPr>
        <w:pStyle w:val="a5"/>
        <w:spacing w:before="120" w:line="276" w:lineRule="auto"/>
        <w:ind w:firstLine="709"/>
        <w:jc w:val="both"/>
        <w:rPr>
          <w:rFonts w:ascii="Times New Roman" w:hAnsi="Times New Roman"/>
          <w:sz w:val="24"/>
          <w:szCs w:val="24"/>
        </w:rPr>
      </w:pPr>
      <w:r w:rsidRPr="00333F5A">
        <w:rPr>
          <w:rFonts w:ascii="Times New Roman" w:hAnsi="Times New Roman"/>
          <w:sz w:val="24"/>
          <w:szCs w:val="24"/>
        </w:rPr>
        <w:t xml:space="preserve">По задаче 1 «Обеспечение содержания объектов и сетей инженерной инфраструктуры, оформленных в муниципальную собственность» предусмотрены средства в размере </w:t>
      </w:r>
      <w:r w:rsidR="00333F5A" w:rsidRPr="00333F5A">
        <w:rPr>
          <w:rFonts w:ascii="Times New Roman" w:hAnsi="Times New Roman"/>
          <w:sz w:val="24"/>
          <w:szCs w:val="24"/>
        </w:rPr>
        <w:t>10 606,00</w:t>
      </w:r>
      <w:r w:rsidRPr="00333F5A">
        <w:rPr>
          <w:rFonts w:ascii="Times New Roman" w:hAnsi="Times New Roman"/>
          <w:sz w:val="24"/>
          <w:szCs w:val="24"/>
        </w:rPr>
        <w:t xml:space="preserve"> тыс.</w:t>
      </w:r>
      <w:r w:rsidR="00333F5A" w:rsidRPr="00333F5A">
        <w:rPr>
          <w:rFonts w:ascii="Times New Roman" w:hAnsi="Times New Roman"/>
          <w:sz w:val="24"/>
          <w:szCs w:val="24"/>
        </w:rPr>
        <w:t xml:space="preserve"> </w:t>
      </w:r>
      <w:r w:rsidRPr="00333F5A">
        <w:rPr>
          <w:rFonts w:ascii="Times New Roman" w:hAnsi="Times New Roman"/>
          <w:sz w:val="24"/>
          <w:szCs w:val="24"/>
        </w:rPr>
        <w:t>руб., в том числе по мероприятиям:</w:t>
      </w:r>
    </w:p>
    <w:p w14:paraId="37F5BFCB" w14:textId="59F6DCC5" w:rsidR="00654717" w:rsidRPr="009A5529" w:rsidRDefault="00654717" w:rsidP="00654717">
      <w:pPr>
        <w:pStyle w:val="a5"/>
        <w:spacing w:before="120" w:line="276" w:lineRule="auto"/>
        <w:ind w:firstLine="709"/>
        <w:jc w:val="both"/>
        <w:rPr>
          <w:rFonts w:ascii="Times New Roman" w:hAnsi="Times New Roman"/>
          <w:sz w:val="24"/>
          <w:szCs w:val="24"/>
        </w:rPr>
      </w:pPr>
      <w:r w:rsidRPr="009A5529">
        <w:rPr>
          <w:rFonts w:ascii="Times New Roman" w:hAnsi="Times New Roman"/>
          <w:sz w:val="24"/>
          <w:szCs w:val="24"/>
        </w:rPr>
        <w:t>Мероприятие 1.1. «Содержание систем водопроводов» - 3</w:t>
      </w:r>
      <w:r w:rsidR="00333F5A" w:rsidRPr="009A5529">
        <w:rPr>
          <w:rFonts w:ascii="Times New Roman" w:hAnsi="Times New Roman"/>
          <w:sz w:val="24"/>
          <w:szCs w:val="24"/>
        </w:rPr>
        <w:t>20,00</w:t>
      </w:r>
      <w:r w:rsidRPr="009A5529">
        <w:rPr>
          <w:rFonts w:ascii="Times New Roman" w:hAnsi="Times New Roman"/>
          <w:sz w:val="24"/>
          <w:szCs w:val="24"/>
        </w:rPr>
        <w:t xml:space="preserve"> тыс.</w:t>
      </w:r>
      <w:r w:rsidR="00333F5A" w:rsidRPr="009A5529">
        <w:rPr>
          <w:rFonts w:ascii="Times New Roman" w:hAnsi="Times New Roman"/>
          <w:sz w:val="24"/>
          <w:szCs w:val="24"/>
        </w:rPr>
        <w:t xml:space="preserve"> </w:t>
      </w:r>
      <w:r w:rsidRPr="009A5529">
        <w:rPr>
          <w:rFonts w:ascii="Times New Roman" w:hAnsi="Times New Roman"/>
          <w:sz w:val="24"/>
          <w:szCs w:val="24"/>
        </w:rPr>
        <w:t>руб. Финансирование предусмотрено на содержание водопроводов к городским фонтанам, оформленным в муниципальную собственность. Поскольку данные работы носят сезонный характер, то заключение муниципальных контрактов планируется с мая по октябрь 202</w:t>
      </w:r>
      <w:r w:rsidR="009A5529" w:rsidRPr="009A5529">
        <w:rPr>
          <w:rFonts w:ascii="Times New Roman" w:hAnsi="Times New Roman"/>
          <w:sz w:val="24"/>
          <w:szCs w:val="24"/>
        </w:rPr>
        <w:t>4</w:t>
      </w:r>
      <w:r w:rsidRPr="009A5529">
        <w:rPr>
          <w:rFonts w:ascii="Times New Roman" w:hAnsi="Times New Roman"/>
          <w:sz w:val="24"/>
          <w:szCs w:val="24"/>
        </w:rPr>
        <w:t xml:space="preserve"> г.</w:t>
      </w:r>
    </w:p>
    <w:p w14:paraId="69CBAB6E" w14:textId="324A10EA" w:rsidR="00654717" w:rsidRPr="009A5529" w:rsidRDefault="00654717" w:rsidP="00654717">
      <w:pPr>
        <w:pStyle w:val="a5"/>
        <w:spacing w:before="120" w:line="276" w:lineRule="auto"/>
        <w:ind w:firstLine="709"/>
        <w:jc w:val="both"/>
        <w:rPr>
          <w:rFonts w:ascii="Times New Roman" w:hAnsi="Times New Roman"/>
          <w:sz w:val="24"/>
          <w:szCs w:val="24"/>
        </w:rPr>
      </w:pPr>
      <w:r w:rsidRPr="009A5529">
        <w:rPr>
          <w:rFonts w:ascii="Times New Roman" w:hAnsi="Times New Roman"/>
          <w:sz w:val="24"/>
          <w:szCs w:val="24"/>
        </w:rPr>
        <w:t xml:space="preserve">Мероприятие 1.2. «Техническое обслуживание средств электрозащиты, установленных на газопроводе в пос. Поволжский» - </w:t>
      </w:r>
      <w:r w:rsidR="009A5529" w:rsidRPr="009A5529">
        <w:rPr>
          <w:rFonts w:ascii="Times New Roman" w:hAnsi="Times New Roman"/>
          <w:sz w:val="24"/>
          <w:szCs w:val="24"/>
        </w:rPr>
        <w:t>316,00</w:t>
      </w:r>
      <w:r w:rsidRPr="009A5529">
        <w:rPr>
          <w:rFonts w:ascii="Times New Roman" w:hAnsi="Times New Roman"/>
          <w:sz w:val="24"/>
          <w:szCs w:val="24"/>
        </w:rPr>
        <w:t xml:space="preserve"> </w:t>
      </w:r>
      <w:r w:rsidR="00333F5A" w:rsidRPr="009A5529">
        <w:rPr>
          <w:rFonts w:ascii="Times New Roman" w:hAnsi="Times New Roman"/>
          <w:sz w:val="24"/>
          <w:szCs w:val="24"/>
        </w:rPr>
        <w:t>тыс. руб.</w:t>
      </w:r>
      <w:r w:rsidRPr="009A5529">
        <w:rPr>
          <w:rFonts w:ascii="Times New Roman" w:hAnsi="Times New Roman"/>
          <w:sz w:val="24"/>
          <w:szCs w:val="24"/>
        </w:rPr>
        <w:t xml:space="preserve"> Ежегодно заключается муниципальный контракт с ежемесячной оплатой выполненных работ.</w:t>
      </w:r>
    </w:p>
    <w:p w14:paraId="457C8F40" w14:textId="18E0CFAF" w:rsidR="00654717" w:rsidRPr="009A5529" w:rsidRDefault="00654717" w:rsidP="00654717">
      <w:pPr>
        <w:pStyle w:val="a5"/>
        <w:spacing w:before="120" w:line="276" w:lineRule="auto"/>
        <w:ind w:firstLine="709"/>
        <w:jc w:val="both"/>
        <w:rPr>
          <w:rFonts w:ascii="Times New Roman" w:hAnsi="Times New Roman"/>
          <w:sz w:val="24"/>
          <w:szCs w:val="24"/>
        </w:rPr>
      </w:pPr>
      <w:r w:rsidRPr="009A5529">
        <w:rPr>
          <w:rFonts w:ascii="Times New Roman" w:hAnsi="Times New Roman"/>
          <w:sz w:val="24"/>
          <w:szCs w:val="24"/>
        </w:rPr>
        <w:t>Мероприятие 1.3. «Техническое содержание и эксплуатация газового оборудования» - 1</w:t>
      </w:r>
      <w:r w:rsidR="009A5529" w:rsidRPr="009A5529">
        <w:rPr>
          <w:rFonts w:ascii="Times New Roman" w:hAnsi="Times New Roman"/>
          <w:sz w:val="24"/>
          <w:szCs w:val="24"/>
        </w:rPr>
        <w:t> 853,00</w:t>
      </w:r>
      <w:r w:rsidRPr="009A5529">
        <w:rPr>
          <w:rFonts w:ascii="Times New Roman" w:hAnsi="Times New Roman"/>
          <w:sz w:val="24"/>
          <w:szCs w:val="24"/>
        </w:rPr>
        <w:t xml:space="preserve"> </w:t>
      </w:r>
      <w:r w:rsidR="00333F5A" w:rsidRPr="009A5529">
        <w:rPr>
          <w:rFonts w:ascii="Times New Roman" w:hAnsi="Times New Roman"/>
          <w:sz w:val="24"/>
          <w:szCs w:val="24"/>
        </w:rPr>
        <w:t>тыс. руб.</w:t>
      </w:r>
      <w:r w:rsidRPr="009A5529">
        <w:rPr>
          <w:rFonts w:ascii="Times New Roman" w:hAnsi="Times New Roman"/>
          <w:sz w:val="24"/>
          <w:szCs w:val="24"/>
        </w:rPr>
        <w:t xml:space="preserve"> Финансирование предусмотрено на содержание газового оборудования, оформленного в муниципальную собственность (оборудование в </w:t>
      </w:r>
      <w:proofErr w:type="spellStart"/>
      <w:r w:rsidRPr="009A5529">
        <w:rPr>
          <w:rFonts w:ascii="Times New Roman" w:hAnsi="Times New Roman"/>
          <w:sz w:val="24"/>
          <w:szCs w:val="24"/>
        </w:rPr>
        <w:t>мкр</w:t>
      </w:r>
      <w:proofErr w:type="spellEnd"/>
      <w:r w:rsidRPr="009A5529">
        <w:rPr>
          <w:rFonts w:ascii="Times New Roman" w:hAnsi="Times New Roman"/>
          <w:sz w:val="24"/>
          <w:szCs w:val="24"/>
        </w:rPr>
        <w:t>. Поволжский, памятного знака «Вечный огонь» Центральной площади и в парке Победы), а также на поставку газа к памятным знакам. Ежегодно заключаются муниципальные контракты с ежемесячной оплатой выполненных работ.</w:t>
      </w:r>
    </w:p>
    <w:p w14:paraId="5690607E" w14:textId="74385A22" w:rsidR="00654717" w:rsidRPr="00FF1A57" w:rsidRDefault="00654717" w:rsidP="00654717">
      <w:pPr>
        <w:pStyle w:val="a5"/>
        <w:spacing w:before="120" w:line="276" w:lineRule="auto"/>
        <w:ind w:firstLine="709"/>
        <w:jc w:val="both"/>
        <w:rPr>
          <w:rFonts w:ascii="Times New Roman" w:hAnsi="Times New Roman"/>
          <w:sz w:val="24"/>
          <w:szCs w:val="24"/>
        </w:rPr>
      </w:pPr>
      <w:r w:rsidRPr="00FF1A57">
        <w:rPr>
          <w:rFonts w:ascii="Times New Roman" w:hAnsi="Times New Roman"/>
          <w:sz w:val="24"/>
          <w:szCs w:val="24"/>
        </w:rPr>
        <w:t xml:space="preserve">Мероприятие 1.4. «Гидравлическая опрессовка тепловых сетей к жилищному фонду Автозаводского района» - </w:t>
      </w:r>
      <w:r w:rsidR="009A5529">
        <w:rPr>
          <w:rFonts w:ascii="Times New Roman" w:hAnsi="Times New Roman"/>
          <w:sz w:val="24"/>
          <w:szCs w:val="24"/>
        </w:rPr>
        <w:t>1 350,00</w:t>
      </w:r>
      <w:r w:rsidRPr="00FF1A57">
        <w:rPr>
          <w:rFonts w:ascii="Times New Roman" w:hAnsi="Times New Roman"/>
          <w:sz w:val="24"/>
          <w:szCs w:val="24"/>
        </w:rPr>
        <w:t xml:space="preserve"> руб. Финансирование предусмотрено на оплату работ по опрессовке участков тепловых сетей к жилым объектам, оформленным в муниципальную собственность, после завершения отопительного сезона. Заключение муниципального контракта планируется в апреле 202</w:t>
      </w:r>
      <w:r w:rsidR="002D25ED">
        <w:rPr>
          <w:rFonts w:ascii="Times New Roman" w:hAnsi="Times New Roman"/>
          <w:sz w:val="24"/>
          <w:szCs w:val="24"/>
        </w:rPr>
        <w:t>4</w:t>
      </w:r>
      <w:r w:rsidRPr="00FF1A57">
        <w:rPr>
          <w:rFonts w:ascii="Times New Roman" w:hAnsi="Times New Roman"/>
          <w:sz w:val="24"/>
          <w:szCs w:val="24"/>
        </w:rPr>
        <w:t xml:space="preserve"> г.</w:t>
      </w:r>
    </w:p>
    <w:p w14:paraId="7BD29E3B" w14:textId="3D2D0EB9" w:rsidR="00654717" w:rsidRPr="00BA1FDE" w:rsidRDefault="00654717" w:rsidP="00654717">
      <w:pPr>
        <w:pStyle w:val="a5"/>
        <w:spacing w:before="120" w:line="276" w:lineRule="auto"/>
        <w:ind w:firstLine="709"/>
        <w:jc w:val="both"/>
        <w:rPr>
          <w:rFonts w:ascii="Times New Roman" w:hAnsi="Times New Roman"/>
          <w:sz w:val="24"/>
          <w:szCs w:val="24"/>
        </w:rPr>
      </w:pPr>
      <w:r w:rsidRPr="00BA1FDE">
        <w:rPr>
          <w:rFonts w:ascii="Times New Roman" w:hAnsi="Times New Roman"/>
          <w:sz w:val="24"/>
          <w:szCs w:val="24"/>
        </w:rPr>
        <w:t xml:space="preserve">Мероприятие 1.5. «Содержание и техническое обслуживание фонтанов» - </w:t>
      </w:r>
      <w:r w:rsidR="009A5529" w:rsidRPr="00BA1FDE">
        <w:rPr>
          <w:rFonts w:ascii="Times New Roman" w:hAnsi="Times New Roman"/>
          <w:sz w:val="24"/>
          <w:szCs w:val="24"/>
        </w:rPr>
        <w:t>5 476,00</w:t>
      </w:r>
      <w:r w:rsidRPr="00BA1FDE">
        <w:rPr>
          <w:rFonts w:ascii="Times New Roman" w:hAnsi="Times New Roman"/>
          <w:sz w:val="24"/>
          <w:szCs w:val="24"/>
        </w:rPr>
        <w:t xml:space="preserve"> </w:t>
      </w:r>
      <w:r w:rsidR="00333F5A" w:rsidRPr="00BA1FDE">
        <w:rPr>
          <w:rFonts w:ascii="Times New Roman" w:hAnsi="Times New Roman"/>
          <w:sz w:val="24"/>
          <w:szCs w:val="24"/>
        </w:rPr>
        <w:t>тыс. руб.</w:t>
      </w:r>
      <w:r w:rsidRPr="00BA1FDE">
        <w:rPr>
          <w:rFonts w:ascii="Times New Roman" w:hAnsi="Times New Roman"/>
          <w:sz w:val="24"/>
          <w:szCs w:val="24"/>
        </w:rPr>
        <w:t xml:space="preserve"> Финансирование предусмотрено в виде субсидии на выполнение технического задания МБУ «Зеленстрой» по содержанию городских фонтанов, оформленных в муниципальную собственность.</w:t>
      </w:r>
    </w:p>
    <w:p w14:paraId="5A0D432E" w14:textId="5C305A28" w:rsidR="00654717" w:rsidRPr="00BA1FDE" w:rsidRDefault="00654717" w:rsidP="00654717">
      <w:pPr>
        <w:pStyle w:val="a5"/>
        <w:spacing w:before="120" w:line="276" w:lineRule="auto"/>
        <w:ind w:firstLine="709"/>
        <w:jc w:val="both"/>
        <w:rPr>
          <w:rFonts w:ascii="Times New Roman" w:hAnsi="Times New Roman"/>
          <w:sz w:val="24"/>
          <w:szCs w:val="24"/>
        </w:rPr>
      </w:pPr>
      <w:r w:rsidRPr="00BA1FDE">
        <w:rPr>
          <w:rFonts w:ascii="Times New Roman" w:hAnsi="Times New Roman"/>
          <w:sz w:val="24"/>
          <w:szCs w:val="24"/>
        </w:rPr>
        <w:t>Мероприятие 1.6. «Прочистка сетей водоотведения» - 594</w:t>
      </w:r>
      <w:r w:rsidR="00BA1FDE" w:rsidRPr="00BA1FDE">
        <w:rPr>
          <w:rFonts w:ascii="Times New Roman" w:hAnsi="Times New Roman"/>
          <w:sz w:val="24"/>
          <w:szCs w:val="24"/>
        </w:rPr>
        <w:t>,00</w:t>
      </w:r>
      <w:r w:rsidRPr="00BA1FDE">
        <w:rPr>
          <w:rFonts w:ascii="Times New Roman" w:hAnsi="Times New Roman"/>
          <w:sz w:val="24"/>
          <w:szCs w:val="24"/>
        </w:rPr>
        <w:t xml:space="preserve"> </w:t>
      </w:r>
      <w:r w:rsidR="00333F5A" w:rsidRPr="00BA1FDE">
        <w:rPr>
          <w:rFonts w:ascii="Times New Roman" w:hAnsi="Times New Roman"/>
          <w:sz w:val="24"/>
          <w:szCs w:val="24"/>
        </w:rPr>
        <w:t>тыс. руб</w:t>
      </w:r>
      <w:r w:rsidR="009A5529" w:rsidRPr="00BA1FDE">
        <w:rPr>
          <w:rFonts w:ascii="Times New Roman" w:hAnsi="Times New Roman"/>
          <w:sz w:val="24"/>
          <w:szCs w:val="24"/>
        </w:rPr>
        <w:t>.</w:t>
      </w:r>
      <w:r w:rsidRPr="00BA1FDE">
        <w:rPr>
          <w:rFonts w:ascii="Times New Roman" w:hAnsi="Times New Roman"/>
          <w:sz w:val="24"/>
          <w:szCs w:val="24"/>
        </w:rPr>
        <w:t xml:space="preserve"> Финансирование предусмотрено на поддержание в технически исправном состоянии сетей бытовой канализации, оформленных в муниципальную собственность либо бе</w:t>
      </w:r>
      <w:r w:rsidR="00BA1FDE" w:rsidRPr="00BA1FDE">
        <w:rPr>
          <w:rFonts w:ascii="Times New Roman" w:hAnsi="Times New Roman"/>
          <w:sz w:val="24"/>
          <w:szCs w:val="24"/>
        </w:rPr>
        <w:t>с</w:t>
      </w:r>
      <w:r w:rsidRPr="00BA1FDE">
        <w:rPr>
          <w:rFonts w:ascii="Times New Roman" w:hAnsi="Times New Roman"/>
          <w:sz w:val="24"/>
          <w:szCs w:val="24"/>
        </w:rPr>
        <w:t xml:space="preserve">хозяйных сетей. Заключение муниципального контракта планируется в </w:t>
      </w:r>
      <w:r w:rsidR="00BA1FDE" w:rsidRPr="00BA1FDE">
        <w:rPr>
          <w:rFonts w:ascii="Times New Roman" w:hAnsi="Times New Roman"/>
          <w:sz w:val="24"/>
          <w:szCs w:val="24"/>
        </w:rPr>
        <w:t>апреле</w:t>
      </w:r>
      <w:r w:rsidRPr="00BA1FDE">
        <w:rPr>
          <w:rFonts w:ascii="Times New Roman" w:hAnsi="Times New Roman"/>
          <w:sz w:val="24"/>
          <w:szCs w:val="24"/>
        </w:rPr>
        <w:t xml:space="preserve"> 202</w:t>
      </w:r>
      <w:r w:rsidR="00BA1FDE" w:rsidRPr="00BA1FDE">
        <w:rPr>
          <w:rFonts w:ascii="Times New Roman" w:hAnsi="Times New Roman"/>
          <w:sz w:val="24"/>
          <w:szCs w:val="24"/>
        </w:rPr>
        <w:t>4</w:t>
      </w:r>
      <w:r w:rsidRPr="00BA1FDE">
        <w:rPr>
          <w:rFonts w:ascii="Times New Roman" w:hAnsi="Times New Roman"/>
          <w:sz w:val="24"/>
          <w:szCs w:val="24"/>
        </w:rPr>
        <w:t xml:space="preserve"> г.</w:t>
      </w:r>
    </w:p>
    <w:p w14:paraId="49D71E64" w14:textId="272C3A99" w:rsidR="00654717" w:rsidRPr="001B0C1C" w:rsidRDefault="00654717" w:rsidP="00654717">
      <w:pPr>
        <w:pStyle w:val="a5"/>
        <w:spacing w:before="120" w:line="276" w:lineRule="auto"/>
        <w:ind w:firstLine="709"/>
        <w:jc w:val="both"/>
        <w:rPr>
          <w:rFonts w:ascii="Times New Roman" w:hAnsi="Times New Roman"/>
          <w:sz w:val="24"/>
          <w:szCs w:val="24"/>
        </w:rPr>
      </w:pPr>
      <w:r w:rsidRPr="001B0C1C">
        <w:rPr>
          <w:rFonts w:ascii="Times New Roman" w:hAnsi="Times New Roman"/>
          <w:sz w:val="24"/>
          <w:szCs w:val="24"/>
        </w:rPr>
        <w:t xml:space="preserve">Мероприятие 1.7. «Проектные работы на объекты инженерной инфраструктуры» - </w:t>
      </w:r>
      <w:r w:rsidR="001B0C1C" w:rsidRPr="001B0C1C">
        <w:rPr>
          <w:rFonts w:ascii="Times New Roman" w:hAnsi="Times New Roman"/>
          <w:sz w:val="24"/>
          <w:szCs w:val="24"/>
        </w:rPr>
        <w:t>340,00</w:t>
      </w:r>
      <w:r w:rsidRPr="001B0C1C">
        <w:rPr>
          <w:rFonts w:ascii="Times New Roman" w:hAnsi="Times New Roman"/>
          <w:sz w:val="24"/>
          <w:szCs w:val="24"/>
        </w:rPr>
        <w:t xml:space="preserve"> </w:t>
      </w:r>
      <w:r w:rsidR="00333F5A" w:rsidRPr="001B0C1C">
        <w:rPr>
          <w:rFonts w:ascii="Times New Roman" w:hAnsi="Times New Roman"/>
          <w:sz w:val="24"/>
          <w:szCs w:val="24"/>
        </w:rPr>
        <w:t>тыс. руб</w:t>
      </w:r>
      <w:r w:rsidR="009A5529" w:rsidRPr="001B0C1C">
        <w:rPr>
          <w:rFonts w:ascii="Times New Roman" w:hAnsi="Times New Roman"/>
          <w:sz w:val="24"/>
          <w:szCs w:val="24"/>
        </w:rPr>
        <w:t>.</w:t>
      </w:r>
      <w:r w:rsidRPr="001B0C1C">
        <w:rPr>
          <w:rFonts w:ascii="Times New Roman" w:hAnsi="Times New Roman"/>
          <w:sz w:val="24"/>
          <w:szCs w:val="24"/>
        </w:rPr>
        <w:t xml:space="preserve"> Финансирование предусмотрено на разработку проект</w:t>
      </w:r>
      <w:r w:rsidR="001B0C1C" w:rsidRPr="001B0C1C">
        <w:rPr>
          <w:rFonts w:ascii="Times New Roman" w:hAnsi="Times New Roman"/>
          <w:sz w:val="24"/>
          <w:szCs w:val="24"/>
        </w:rPr>
        <w:t>а</w:t>
      </w:r>
      <w:r w:rsidRPr="001B0C1C">
        <w:rPr>
          <w:rFonts w:ascii="Times New Roman" w:hAnsi="Times New Roman"/>
          <w:sz w:val="24"/>
          <w:szCs w:val="24"/>
        </w:rPr>
        <w:t xml:space="preserve"> </w:t>
      </w:r>
      <w:r w:rsidR="001B0C1C" w:rsidRPr="001B0C1C">
        <w:rPr>
          <w:rFonts w:ascii="Times New Roman" w:hAnsi="Times New Roman"/>
          <w:sz w:val="24"/>
          <w:szCs w:val="24"/>
        </w:rPr>
        <w:t>по реконструкции фонтана на площади у театра «Колесо».</w:t>
      </w:r>
      <w:r w:rsidRPr="001B0C1C">
        <w:rPr>
          <w:rFonts w:ascii="Times New Roman" w:hAnsi="Times New Roman"/>
          <w:sz w:val="24"/>
          <w:szCs w:val="24"/>
        </w:rPr>
        <w:t xml:space="preserve"> Заключение муниципального контракта планируется в</w:t>
      </w:r>
      <w:r w:rsidR="001B0C1C" w:rsidRPr="001B0C1C">
        <w:rPr>
          <w:rFonts w:ascii="Times New Roman" w:hAnsi="Times New Roman"/>
          <w:sz w:val="24"/>
          <w:szCs w:val="24"/>
        </w:rPr>
        <w:t xml:space="preserve"> мае</w:t>
      </w:r>
      <w:r w:rsidRPr="001B0C1C">
        <w:rPr>
          <w:rFonts w:ascii="Times New Roman" w:hAnsi="Times New Roman"/>
          <w:sz w:val="24"/>
          <w:szCs w:val="24"/>
        </w:rPr>
        <w:t xml:space="preserve"> 202</w:t>
      </w:r>
      <w:r w:rsidR="001B0C1C" w:rsidRPr="001B0C1C">
        <w:rPr>
          <w:rFonts w:ascii="Times New Roman" w:hAnsi="Times New Roman"/>
          <w:sz w:val="24"/>
          <w:szCs w:val="24"/>
        </w:rPr>
        <w:t>4</w:t>
      </w:r>
      <w:r w:rsidRPr="001B0C1C">
        <w:rPr>
          <w:rFonts w:ascii="Times New Roman" w:hAnsi="Times New Roman"/>
          <w:sz w:val="24"/>
          <w:szCs w:val="24"/>
        </w:rPr>
        <w:t xml:space="preserve"> г.</w:t>
      </w:r>
    </w:p>
    <w:p w14:paraId="5CB5C4A2" w14:textId="192286CC" w:rsidR="00654717" w:rsidRPr="000D3436" w:rsidRDefault="00654717" w:rsidP="00654717">
      <w:pPr>
        <w:pStyle w:val="a5"/>
        <w:spacing w:before="120" w:line="276" w:lineRule="auto"/>
        <w:ind w:firstLine="709"/>
        <w:jc w:val="both"/>
        <w:rPr>
          <w:rFonts w:ascii="Times New Roman" w:hAnsi="Times New Roman"/>
          <w:sz w:val="24"/>
          <w:szCs w:val="24"/>
        </w:rPr>
      </w:pPr>
      <w:r w:rsidRPr="000D3436">
        <w:rPr>
          <w:rFonts w:ascii="Times New Roman" w:hAnsi="Times New Roman"/>
          <w:sz w:val="24"/>
          <w:szCs w:val="24"/>
        </w:rPr>
        <w:t xml:space="preserve">Мероприятие 1.8. «Проведение мониторинга подземных вод </w:t>
      </w:r>
      <w:r w:rsidR="001B0C1C" w:rsidRPr="000D3436">
        <w:rPr>
          <w:rFonts w:ascii="Times New Roman" w:hAnsi="Times New Roman"/>
          <w:sz w:val="24"/>
          <w:szCs w:val="24"/>
        </w:rPr>
        <w:t>12</w:t>
      </w:r>
      <w:r w:rsidRPr="000D3436">
        <w:rPr>
          <w:rFonts w:ascii="Times New Roman" w:hAnsi="Times New Roman"/>
          <w:sz w:val="24"/>
          <w:szCs w:val="24"/>
        </w:rPr>
        <w:t xml:space="preserve"> контрольно-наблюдательных скважин» - </w:t>
      </w:r>
      <w:r w:rsidR="001B0C1C" w:rsidRPr="000D3436">
        <w:rPr>
          <w:rFonts w:ascii="Times New Roman" w:hAnsi="Times New Roman"/>
          <w:sz w:val="24"/>
          <w:szCs w:val="24"/>
        </w:rPr>
        <w:t>95,00</w:t>
      </w:r>
      <w:r w:rsidRPr="000D3436">
        <w:rPr>
          <w:rFonts w:ascii="Times New Roman" w:hAnsi="Times New Roman"/>
          <w:sz w:val="24"/>
          <w:szCs w:val="24"/>
        </w:rPr>
        <w:t xml:space="preserve"> тыс. руб. Проведение мониторинга влияния потенциально опасных объектов на подземные источники водоснабжения является обязанностью органов местного самоуправления, так как напрямую влияет на обеспечение безопасности (безвредности) для жителей городского округа Тольятти факторов среды обитания. В рамках мероприятия планируется к заключению во II квартале 202</w:t>
      </w:r>
      <w:r w:rsidR="001B0C1C" w:rsidRPr="000D3436">
        <w:rPr>
          <w:rFonts w:ascii="Times New Roman" w:hAnsi="Times New Roman"/>
          <w:sz w:val="24"/>
          <w:szCs w:val="24"/>
        </w:rPr>
        <w:t>3</w:t>
      </w:r>
      <w:r w:rsidRPr="000D3436">
        <w:rPr>
          <w:rFonts w:ascii="Times New Roman" w:hAnsi="Times New Roman"/>
          <w:sz w:val="24"/>
          <w:szCs w:val="24"/>
        </w:rPr>
        <w:t xml:space="preserve"> г. муниципальный контракт по мониторингу подземных вод в районе пруда-накопителя ливневых стоков в лесу по улице Баныкина.</w:t>
      </w:r>
    </w:p>
    <w:p w14:paraId="444560AE" w14:textId="7C552903" w:rsidR="00654717" w:rsidRPr="000D3436" w:rsidRDefault="00654717" w:rsidP="00654717">
      <w:pPr>
        <w:pStyle w:val="a5"/>
        <w:spacing w:before="120" w:line="276" w:lineRule="auto"/>
        <w:ind w:firstLine="709"/>
        <w:jc w:val="both"/>
        <w:rPr>
          <w:rFonts w:ascii="Times New Roman" w:hAnsi="Times New Roman"/>
          <w:sz w:val="24"/>
          <w:szCs w:val="24"/>
        </w:rPr>
      </w:pPr>
      <w:r w:rsidRPr="000D3436">
        <w:rPr>
          <w:rFonts w:ascii="Times New Roman" w:hAnsi="Times New Roman"/>
          <w:sz w:val="24"/>
          <w:szCs w:val="24"/>
        </w:rPr>
        <w:t xml:space="preserve">Мероприятие 1.10. «Энергоснабжение насосных станций» - </w:t>
      </w:r>
      <w:r w:rsidR="000D3436" w:rsidRPr="000D3436">
        <w:rPr>
          <w:rFonts w:ascii="Times New Roman" w:hAnsi="Times New Roman"/>
          <w:sz w:val="24"/>
          <w:szCs w:val="24"/>
        </w:rPr>
        <w:t>262,00</w:t>
      </w:r>
      <w:r w:rsidRPr="000D3436">
        <w:rPr>
          <w:rFonts w:ascii="Times New Roman" w:hAnsi="Times New Roman"/>
          <w:sz w:val="24"/>
          <w:szCs w:val="24"/>
        </w:rPr>
        <w:t xml:space="preserve"> </w:t>
      </w:r>
      <w:r w:rsidR="00333F5A" w:rsidRPr="000D3436">
        <w:rPr>
          <w:rFonts w:ascii="Times New Roman" w:hAnsi="Times New Roman"/>
          <w:sz w:val="24"/>
          <w:szCs w:val="24"/>
        </w:rPr>
        <w:t>тыс. руб</w:t>
      </w:r>
      <w:r w:rsidR="009A5529" w:rsidRPr="000D3436">
        <w:rPr>
          <w:rFonts w:ascii="Times New Roman" w:hAnsi="Times New Roman"/>
          <w:sz w:val="24"/>
          <w:szCs w:val="24"/>
        </w:rPr>
        <w:t>.</w:t>
      </w:r>
      <w:r w:rsidRPr="000D3436">
        <w:rPr>
          <w:rFonts w:ascii="Times New Roman" w:hAnsi="Times New Roman"/>
          <w:sz w:val="24"/>
          <w:szCs w:val="24"/>
        </w:rPr>
        <w:t xml:space="preserve"> Мероприятием предусмотрена оплата электрической энергии </w:t>
      </w:r>
      <w:r w:rsidR="000D3436" w:rsidRPr="000D3436">
        <w:rPr>
          <w:rFonts w:ascii="Times New Roman" w:hAnsi="Times New Roman"/>
          <w:sz w:val="24"/>
          <w:szCs w:val="24"/>
        </w:rPr>
        <w:t xml:space="preserve">на муниципальных объектах </w:t>
      </w:r>
      <w:r w:rsidRPr="000D3436">
        <w:rPr>
          <w:rFonts w:ascii="Times New Roman" w:hAnsi="Times New Roman"/>
          <w:sz w:val="24"/>
          <w:szCs w:val="24"/>
        </w:rPr>
        <w:t>ливневых насосных станций</w:t>
      </w:r>
      <w:r w:rsidR="00275ED0">
        <w:rPr>
          <w:rFonts w:ascii="Times New Roman" w:hAnsi="Times New Roman"/>
          <w:sz w:val="24"/>
          <w:szCs w:val="24"/>
        </w:rPr>
        <w:t>:</w:t>
      </w:r>
      <w:r w:rsidRPr="000D3436">
        <w:rPr>
          <w:rFonts w:ascii="Times New Roman" w:hAnsi="Times New Roman"/>
          <w:sz w:val="24"/>
          <w:szCs w:val="24"/>
        </w:rPr>
        <w:t xml:space="preserve"> </w:t>
      </w:r>
      <w:r w:rsidR="000D3436" w:rsidRPr="000D3436">
        <w:rPr>
          <w:rFonts w:ascii="Times New Roman" w:hAnsi="Times New Roman"/>
          <w:sz w:val="24"/>
          <w:szCs w:val="24"/>
        </w:rPr>
        <w:t>ЛНС-1 (ул. Борковская), ЛНС-2 (ул. Вокзальная) и ЛНС (</w:t>
      </w:r>
      <w:r w:rsidR="000D3436" w:rsidRPr="000D3436">
        <w:rPr>
          <w:rFonts w:ascii="Times New Roman" w:hAnsi="Times New Roman"/>
          <w:bCs/>
          <w:sz w:val="24"/>
          <w:szCs w:val="24"/>
        </w:rPr>
        <w:t>ул. Офицерская)</w:t>
      </w:r>
      <w:r w:rsidR="00275ED0">
        <w:rPr>
          <w:rFonts w:ascii="Times New Roman" w:hAnsi="Times New Roman"/>
          <w:bCs/>
          <w:sz w:val="24"/>
          <w:szCs w:val="24"/>
        </w:rPr>
        <w:t>. Контракты заключены в декабре 2023 года.</w:t>
      </w:r>
    </w:p>
    <w:p w14:paraId="349AC748" w14:textId="31821889" w:rsidR="00654717" w:rsidRPr="00275ED0" w:rsidRDefault="00654717" w:rsidP="00654717">
      <w:pPr>
        <w:pStyle w:val="a5"/>
        <w:spacing w:before="120" w:line="276" w:lineRule="auto"/>
        <w:ind w:firstLine="709"/>
        <w:jc w:val="both"/>
        <w:rPr>
          <w:rFonts w:ascii="Times New Roman" w:hAnsi="Times New Roman"/>
          <w:sz w:val="24"/>
          <w:szCs w:val="24"/>
        </w:rPr>
      </w:pPr>
      <w:r w:rsidRPr="00275ED0">
        <w:rPr>
          <w:rFonts w:ascii="Times New Roman" w:hAnsi="Times New Roman"/>
          <w:sz w:val="24"/>
          <w:szCs w:val="24"/>
        </w:rPr>
        <w:t xml:space="preserve">По задаче 2 «Устранение аварийных ситуаций на оборудовании и сетях инженерной инфраструктуры» предусмотрены средства в размере </w:t>
      </w:r>
      <w:r w:rsidR="00275ED0" w:rsidRPr="00275ED0">
        <w:rPr>
          <w:rFonts w:ascii="Times New Roman" w:hAnsi="Times New Roman"/>
          <w:sz w:val="24"/>
          <w:szCs w:val="24"/>
        </w:rPr>
        <w:t>10 527,00</w:t>
      </w:r>
      <w:r w:rsidRPr="00275ED0">
        <w:rPr>
          <w:rFonts w:ascii="Times New Roman" w:hAnsi="Times New Roman"/>
          <w:sz w:val="24"/>
          <w:szCs w:val="24"/>
        </w:rPr>
        <w:t xml:space="preserve"> </w:t>
      </w:r>
      <w:r w:rsidR="00333F5A" w:rsidRPr="00275ED0">
        <w:rPr>
          <w:rFonts w:ascii="Times New Roman" w:hAnsi="Times New Roman"/>
          <w:sz w:val="24"/>
          <w:szCs w:val="24"/>
        </w:rPr>
        <w:t>тыс. руб</w:t>
      </w:r>
      <w:r w:rsidR="009A5529" w:rsidRPr="00275ED0">
        <w:rPr>
          <w:rFonts w:ascii="Times New Roman" w:hAnsi="Times New Roman"/>
          <w:sz w:val="24"/>
          <w:szCs w:val="24"/>
        </w:rPr>
        <w:t>.</w:t>
      </w:r>
      <w:r w:rsidRPr="00275ED0">
        <w:rPr>
          <w:rFonts w:ascii="Times New Roman" w:hAnsi="Times New Roman"/>
          <w:sz w:val="24"/>
          <w:szCs w:val="24"/>
        </w:rPr>
        <w:t>, в том числе по мероприятиям:</w:t>
      </w:r>
    </w:p>
    <w:p w14:paraId="30DBE75B" w14:textId="23CA766E" w:rsidR="00654717" w:rsidRPr="00275ED0" w:rsidRDefault="00654717" w:rsidP="00654717">
      <w:pPr>
        <w:pStyle w:val="a5"/>
        <w:spacing w:before="120" w:line="276" w:lineRule="auto"/>
        <w:ind w:firstLine="709"/>
        <w:jc w:val="both"/>
        <w:rPr>
          <w:rFonts w:ascii="Times New Roman" w:hAnsi="Times New Roman"/>
          <w:sz w:val="24"/>
          <w:szCs w:val="24"/>
        </w:rPr>
      </w:pPr>
      <w:r w:rsidRPr="00275ED0">
        <w:rPr>
          <w:rFonts w:ascii="Times New Roman" w:hAnsi="Times New Roman"/>
          <w:sz w:val="24"/>
          <w:szCs w:val="24"/>
        </w:rPr>
        <w:t xml:space="preserve">Мероприятие 2.1. «Ремонт сетей тепло, водоснабжения, водоотведения» - </w:t>
      </w:r>
      <w:r w:rsidR="00275ED0" w:rsidRPr="00275ED0">
        <w:rPr>
          <w:rFonts w:ascii="Times New Roman" w:hAnsi="Times New Roman"/>
          <w:sz w:val="24"/>
          <w:szCs w:val="24"/>
        </w:rPr>
        <w:t>7 944,00</w:t>
      </w:r>
      <w:r w:rsidRPr="00275ED0">
        <w:rPr>
          <w:rFonts w:ascii="Times New Roman" w:hAnsi="Times New Roman"/>
          <w:sz w:val="24"/>
          <w:szCs w:val="24"/>
        </w:rPr>
        <w:t xml:space="preserve"> </w:t>
      </w:r>
      <w:r w:rsidR="00333F5A" w:rsidRPr="00275ED0">
        <w:rPr>
          <w:rFonts w:ascii="Times New Roman" w:hAnsi="Times New Roman"/>
          <w:sz w:val="24"/>
          <w:szCs w:val="24"/>
        </w:rPr>
        <w:t>тыс. руб</w:t>
      </w:r>
      <w:r w:rsidR="009A5529" w:rsidRPr="00275ED0">
        <w:rPr>
          <w:rFonts w:ascii="Times New Roman" w:hAnsi="Times New Roman"/>
          <w:sz w:val="24"/>
          <w:szCs w:val="24"/>
        </w:rPr>
        <w:t>.</w:t>
      </w:r>
      <w:r w:rsidRPr="00275ED0">
        <w:rPr>
          <w:rFonts w:ascii="Times New Roman" w:hAnsi="Times New Roman"/>
          <w:sz w:val="24"/>
          <w:szCs w:val="24"/>
        </w:rPr>
        <w:t xml:space="preserve"> По мероприятию предусмотрено заключение муниципальных контрактов на устранение аварийных ситуаций на муниципальных и бе</w:t>
      </w:r>
      <w:r w:rsidR="00275ED0" w:rsidRPr="00275ED0">
        <w:rPr>
          <w:rFonts w:ascii="Times New Roman" w:hAnsi="Times New Roman"/>
          <w:sz w:val="24"/>
          <w:szCs w:val="24"/>
        </w:rPr>
        <w:t>с</w:t>
      </w:r>
      <w:r w:rsidRPr="00275ED0">
        <w:rPr>
          <w:rFonts w:ascii="Times New Roman" w:hAnsi="Times New Roman"/>
          <w:sz w:val="24"/>
          <w:szCs w:val="24"/>
        </w:rPr>
        <w:t>хозяйных инженерных сетях.</w:t>
      </w:r>
    </w:p>
    <w:p w14:paraId="7F474B7F" w14:textId="2E8ECBD2" w:rsidR="00654717" w:rsidRPr="005C614C" w:rsidRDefault="00654717" w:rsidP="00654717">
      <w:pPr>
        <w:pStyle w:val="a5"/>
        <w:spacing w:before="120" w:line="276" w:lineRule="auto"/>
        <w:ind w:firstLine="709"/>
        <w:jc w:val="both"/>
        <w:rPr>
          <w:rFonts w:ascii="Times New Roman" w:hAnsi="Times New Roman"/>
          <w:sz w:val="24"/>
          <w:szCs w:val="24"/>
        </w:rPr>
      </w:pPr>
      <w:r w:rsidRPr="005C614C">
        <w:rPr>
          <w:rFonts w:ascii="Times New Roman" w:hAnsi="Times New Roman"/>
          <w:sz w:val="24"/>
          <w:szCs w:val="24"/>
        </w:rPr>
        <w:t>Мероприятие 2.2. «Приведение в технически исправное состояние системы противопожарного водопровода» - 2</w:t>
      </w:r>
      <w:r w:rsidR="005C614C" w:rsidRPr="005C614C">
        <w:rPr>
          <w:rFonts w:ascii="Times New Roman" w:hAnsi="Times New Roman"/>
          <w:sz w:val="24"/>
          <w:szCs w:val="24"/>
        </w:rPr>
        <w:t> </w:t>
      </w:r>
      <w:r w:rsidRPr="005C614C">
        <w:rPr>
          <w:rFonts w:ascii="Times New Roman" w:hAnsi="Times New Roman"/>
          <w:sz w:val="24"/>
          <w:szCs w:val="24"/>
        </w:rPr>
        <w:t>583</w:t>
      </w:r>
      <w:r w:rsidR="005C614C" w:rsidRPr="005C614C">
        <w:rPr>
          <w:rFonts w:ascii="Times New Roman" w:hAnsi="Times New Roman"/>
          <w:sz w:val="24"/>
          <w:szCs w:val="24"/>
        </w:rPr>
        <w:t>,00</w:t>
      </w:r>
      <w:r w:rsidRPr="005C614C">
        <w:rPr>
          <w:rFonts w:ascii="Times New Roman" w:hAnsi="Times New Roman"/>
          <w:sz w:val="24"/>
          <w:szCs w:val="24"/>
        </w:rPr>
        <w:t xml:space="preserve"> </w:t>
      </w:r>
      <w:r w:rsidR="00333F5A" w:rsidRPr="005C614C">
        <w:rPr>
          <w:rFonts w:ascii="Times New Roman" w:hAnsi="Times New Roman"/>
          <w:sz w:val="24"/>
          <w:szCs w:val="24"/>
        </w:rPr>
        <w:t>тыс. руб</w:t>
      </w:r>
      <w:r w:rsidR="009A5529" w:rsidRPr="005C614C">
        <w:rPr>
          <w:rFonts w:ascii="Times New Roman" w:hAnsi="Times New Roman"/>
          <w:sz w:val="24"/>
          <w:szCs w:val="24"/>
        </w:rPr>
        <w:t>.</w:t>
      </w:r>
      <w:r w:rsidRPr="005C614C">
        <w:rPr>
          <w:rFonts w:ascii="Times New Roman" w:hAnsi="Times New Roman"/>
          <w:sz w:val="24"/>
          <w:szCs w:val="24"/>
        </w:rPr>
        <w:t xml:space="preserve"> По мероприятию </w:t>
      </w:r>
      <w:r w:rsidR="005C614C" w:rsidRPr="005C614C">
        <w:rPr>
          <w:rFonts w:ascii="Times New Roman" w:hAnsi="Times New Roman"/>
          <w:sz w:val="24"/>
          <w:szCs w:val="24"/>
        </w:rPr>
        <w:t xml:space="preserve">в марте 2024 года </w:t>
      </w:r>
      <w:r w:rsidRPr="005C614C">
        <w:rPr>
          <w:rFonts w:ascii="Times New Roman" w:hAnsi="Times New Roman"/>
          <w:sz w:val="24"/>
          <w:szCs w:val="24"/>
        </w:rPr>
        <w:t>заключен муниципальн</w:t>
      </w:r>
      <w:r w:rsidR="005C614C" w:rsidRPr="005C614C">
        <w:rPr>
          <w:rFonts w:ascii="Times New Roman" w:hAnsi="Times New Roman"/>
          <w:sz w:val="24"/>
          <w:szCs w:val="24"/>
        </w:rPr>
        <w:t>ый</w:t>
      </w:r>
      <w:r w:rsidRPr="005C614C">
        <w:rPr>
          <w:rFonts w:ascii="Times New Roman" w:hAnsi="Times New Roman"/>
          <w:sz w:val="24"/>
          <w:szCs w:val="24"/>
        </w:rPr>
        <w:t xml:space="preserve"> контракт по результатам сезонной проверки надзорного органа.</w:t>
      </w:r>
    </w:p>
    <w:p w14:paraId="6D28453D" w14:textId="22797FF2" w:rsidR="00654717" w:rsidRPr="00822068" w:rsidRDefault="00654717" w:rsidP="00654717">
      <w:pPr>
        <w:pStyle w:val="a5"/>
        <w:spacing w:before="120" w:line="276" w:lineRule="auto"/>
        <w:ind w:firstLine="709"/>
        <w:jc w:val="both"/>
        <w:rPr>
          <w:rFonts w:ascii="Times New Roman" w:hAnsi="Times New Roman"/>
          <w:sz w:val="24"/>
          <w:szCs w:val="24"/>
        </w:rPr>
      </w:pPr>
      <w:r w:rsidRPr="00822068">
        <w:rPr>
          <w:rFonts w:ascii="Times New Roman" w:hAnsi="Times New Roman"/>
          <w:sz w:val="24"/>
          <w:szCs w:val="24"/>
        </w:rPr>
        <w:t xml:space="preserve">По задаче 3 «Обеспечение поддержания в технически исправном состоянии сетей и сооружений ливневой канализации» предусмотрены средства в размере </w:t>
      </w:r>
      <w:r w:rsidR="00822068" w:rsidRPr="00822068">
        <w:rPr>
          <w:rFonts w:ascii="Times New Roman" w:hAnsi="Times New Roman"/>
          <w:sz w:val="24"/>
          <w:szCs w:val="24"/>
        </w:rPr>
        <w:t>231 348,00</w:t>
      </w:r>
      <w:r w:rsidRPr="00822068">
        <w:rPr>
          <w:rFonts w:ascii="Times New Roman" w:hAnsi="Times New Roman"/>
          <w:sz w:val="24"/>
          <w:szCs w:val="24"/>
        </w:rPr>
        <w:t xml:space="preserve"> </w:t>
      </w:r>
      <w:r w:rsidR="00333F5A" w:rsidRPr="00822068">
        <w:rPr>
          <w:rFonts w:ascii="Times New Roman" w:hAnsi="Times New Roman"/>
          <w:sz w:val="24"/>
          <w:szCs w:val="24"/>
        </w:rPr>
        <w:t>тыс. руб</w:t>
      </w:r>
      <w:r w:rsidR="009A5529" w:rsidRPr="00822068">
        <w:rPr>
          <w:rFonts w:ascii="Times New Roman" w:hAnsi="Times New Roman"/>
          <w:sz w:val="24"/>
          <w:szCs w:val="24"/>
        </w:rPr>
        <w:t>.</w:t>
      </w:r>
      <w:r w:rsidRPr="00822068">
        <w:rPr>
          <w:rFonts w:ascii="Times New Roman" w:hAnsi="Times New Roman"/>
          <w:sz w:val="24"/>
          <w:szCs w:val="24"/>
        </w:rPr>
        <w:t>, в том числе по мероприятиям:</w:t>
      </w:r>
    </w:p>
    <w:p w14:paraId="3CF529F9" w14:textId="44544396" w:rsidR="00654717" w:rsidRDefault="00654717" w:rsidP="00654717">
      <w:pPr>
        <w:pStyle w:val="a5"/>
        <w:spacing w:before="120" w:line="276" w:lineRule="auto"/>
        <w:ind w:firstLine="709"/>
        <w:jc w:val="both"/>
        <w:rPr>
          <w:rFonts w:ascii="Times New Roman" w:hAnsi="Times New Roman"/>
          <w:sz w:val="24"/>
          <w:szCs w:val="24"/>
        </w:rPr>
      </w:pPr>
      <w:r w:rsidRPr="00822068">
        <w:rPr>
          <w:rFonts w:ascii="Times New Roman" w:hAnsi="Times New Roman"/>
          <w:sz w:val="24"/>
          <w:szCs w:val="24"/>
        </w:rPr>
        <w:t>Мероприятие 3.</w:t>
      </w:r>
      <w:r w:rsidR="00822068" w:rsidRPr="00822068">
        <w:rPr>
          <w:rFonts w:ascii="Times New Roman" w:hAnsi="Times New Roman"/>
          <w:sz w:val="24"/>
          <w:szCs w:val="24"/>
        </w:rPr>
        <w:t>1</w:t>
      </w:r>
      <w:r w:rsidRPr="00822068">
        <w:rPr>
          <w:rFonts w:ascii="Times New Roman" w:hAnsi="Times New Roman"/>
          <w:sz w:val="24"/>
          <w:szCs w:val="24"/>
        </w:rPr>
        <w:t>. «Содержание сетей и сооружений ливневой канализации» - 4</w:t>
      </w:r>
      <w:r w:rsidR="00822068" w:rsidRPr="00822068">
        <w:rPr>
          <w:rFonts w:ascii="Times New Roman" w:hAnsi="Times New Roman"/>
          <w:sz w:val="24"/>
          <w:szCs w:val="24"/>
        </w:rPr>
        <w:t> </w:t>
      </w:r>
      <w:r w:rsidRPr="00822068">
        <w:rPr>
          <w:rFonts w:ascii="Times New Roman" w:hAnsi="Times New Roman"/>
          <w:sz w:val="24"/>
          <w:szCs w:val="24"/>
        </w:rPr>
        <w:t>395</w:t>
      </w:r>
      <w:r w:rsidR="00822068" w:rsidRPr="00822068">
        <w:rPr>
          <w:rFonts w:ascii="Times New Roman" w:hAnsi="Times New Roman"/>
          <w:sz w:val="24"/>
          <w:szCs w:val="24"/>
        </w:rPr>
        <w:t>,00</w:t>
      </w:r>
      <w:r w:rsidRPr="00822068">
        <w:rPr>
          <w:rFonts w:ascii="Times New Roman" w:hAnsi="Times New Roman"/>
          <w:sz w:val="24"/>
          <w:szCs w:val="24"/>
        </w:rPr>
        <w:t xml:space="preserve"> </w:t>
      </w:r>
      <w:r w:rsidR="00333F5A" w:rsidRPr="00822068">
        <w:rPr>
          <w:rFonts w:ascii="Times New Roman" w:hAnsi="Times New Roman"/>
          <w:sz w:val="24"/>
          <w:szCs w:val="24"/>
        </w:rPr>
        <w:t>тыс. руб</w:t>
      </w:r>
      <w:r w:rsidR="009A5529" w:rsidRPr="00822068">
        <w:rPr>
          <w:rFonts w:ascii="Times New Roman" w:hAnsi="Times New Roman"/>
          <w:sz w:val="24"/>
          <w:szCs w:val="24"/>
        </w:rPr>
        <w:t>.</w:t>
      </w:r>
      <w:r w:rsidRPr="00822068">
        <w:rPr>
          <w:rFonts w:ascii="Times New Roman" w:hAnsi="Times New Roman"/>
          <w:sz w:val="24"/>
          <w:szCs w:val="24"/>
        </w:rPr>
        <w:t xml:space="preserve"> Финансирование предусмотрено на поддержание в технически исправном состоянии сетей ливневой канализации, оформленных в муниципальную собственность. В </w:t>
      </w:r>
      <w:r w:rsidR="00822068" w:rsidRPr="00822068">
        <w:rPr>
          <w:rFonts w:ascii="Times New Roman" w:hAnsi="Times New Roman"/>
          <w:sz w:val="24"/>
          <w:szCs w:val="24"/>
        </w:rPr>
        <w:t xml:space="preserve">декабре </w:t>
      </w:r>
      <w:r w:rsidRPr="00822068">
        <w:rPr>
          <w:rFonts w:ascii="Times New Roman" w:hAnsi="Times New Roman"/>
          <w:sz w:val="24"/>
          <w:szCs w:val="24"/>
        </w:rPr>
        <w:t>202</w:t>
      </w:r>
      <w:r w:rsidR="00822068" w:rsidRPr="00822068">
        <w:rPr>
          <w:rFonts w:ascii="Times New Roman" w:hAnsi="Times New Roman"/>
          <w:sz w:val="24"/>
          <w:szCs w:val="24"/>
        </w:rPr>
        <w:t>3</w:t>
      </w:r>
      <w:r w:rsidRPr="00822068">
        <w:rPr>
          <w:rFonts w:ascii="Times New Roman" w:hAnsi="Times New Roman"/>
          <w:sz w:val="24"/>
          <w:szCs w:val="24"/>
        </w:rPr>
        <w:t xml:space="preserve"> год</w:t>
      </w:r>
      <w:r w:rsidR="00822068" w:rsidRPr="00822068">
        <w:rPr>
          <w:rFonts w:ascii="Times New Roman" w:hAnsi="Times New Roman"/>
          <w:sz w:val="24"/>
          <w:szCs w:val="24"/>
        </w:rPr>
        <w:t>а</w:t>
      </w:r>
      <w:r w:rsidRPr="00822068">
        <w:rPr>
          <w:rFonts w:ascii="Times New Roman" w:hAnsi="Times New Roman"/>
          <w:sz w:val="24"/>
          <w:szCs w:val="24"/>
        </w:rPr>
        <w:t xml:space="preserve"> заключен муниципальный контракт </w:t>
      </w:r>
      <w:r w:rsidR="00822068" w:rsidRPr="00822068">
        <w:rPr>
          <w:rFonts w:ascii="Times New Roman" w:hAnsi="Times New Roman"/>
          <w:sz w:val="24"/>
          <w:szCs w:val="24"/>
        </w:rPr>
        <w:t>на сумму лимитов 2024 года.</w:t>
      </w:r>
    </w:p>
    <w:p w14:paraId="6FB1A4BC" w14:textId="5E6850AA" w:rsidR="00822068" w:rsidRPr="00822068" w:rsidRDefault="00822068" w:rsidP="00654717">
      <w:pPr>
        <w:pStyle w:val="a5"/>
        <w:spacing w:before="120" w:line="276" w:lineRule="auto"/>
        <w:ind w:firstLine="709"/>
        <w:jc w:val="both"/>
        <w:rPr>
          <w:rFonts w:ascii="Times New Roman" w:hAnsi="Times New Roman"/>
          <w:sz w:val="24"/>
          <w:szCs w:val="24"/>
        </w:rPr>
      </w:pPr>
      <w:r w:rsidRPr="00822068">
        <w:rPr>
          <w:rFonts w:ascii="Times New Roman" w:hAnsi="Times New Roman"/>
          <w:sz w:val="24"/>
          <w:szCs w:val="24"/>
        </w:rPr>
        <w:t>Мероприятие 3.</w:t>
      </w:r>
      <w:r>
        <w:rPr>
          <w:rFonts w:ascii="Times New Roman" w:hAnsi="Times New Roman"/>
          <w:sz w:val="24"/>
          <w:szCs w:val="24"/>
        </w:rPr>
        <w:t>2</w:t>
      </w:r>
      <w:r w:rsidRPr="00822068">
        <w:rPr>
          <w:rFonts w:ascii="Times New Roman" w:hAnsi="Times New Roman"/>
          <w:sz w:val="24"/>
          <w:szCs w:val="24"/>
        </w:rPr>
        <w:t>.</w:t>
      </w:r>
      <w:r>
        <w:rPr>
          <w:rFonts w:ascii="Times New Roman" w:hAnsi="Times New Roman"/>
          <w:sz w:val="24"/>
          <w:szCs w:val="24"/>
        </w:rPr>
        <w:t xml:space="preserve"> «</w:t>
      </w:r>
      <w:r w:rsidRPr="00822068">
        <w:rPr>
          <w:rFonts w:ascii="Times New Roman" w:hAnsi="Times New Roman"/>
          <w:sz w:val="24"/>
          <w:szCs w:val="24"/>
        </w:rPr>
        <w:t>Ремонт сетей и сооружений ливневой канализации</w:t>
      </w:r>
      <w:r>
        <w:rPr>
          <w:rFonts w:ascii="Times New Roman" w:hAnsi="Times New Roman"/>
          <w:sz w:val="24"/>
          <w:szCs w:val="24"/>
        </w:rPr>
        <w:t>» - 598 тыс. руб. Во 2 квартале 2024 года планируется заключение муниципального контракта по ремонту сетей.</w:t>
      </w:r>
    </w:p>
    <w:p w14:paraId="24581631" w14:textId="06466300" w:rsidR="00654717" w:rsidRPr="00C611BE" w:rsidRDefault="00654717" w:rsidP="00654717">
      <w:pPr>
        <w:pStyle w:val="a5"/>
        <w:spacing w:before="120" w:line="276" w:lineRule="auto"/>
        <w:ind w:firstLine="709"/>
        <w:jc w:val="both"/>
        <w:rPr>
          <w:rFonts w:ascii="Times New Roman" w:hAnsi="Times New Roman"/>
          <w:sz w:val="24"/>
          <w:szCs w:val="24"/>
        </w:rPr>
      </w:pPr>
      <w:r w:rsidRPr="00C611BE">
        <w:rPr>
          <w:rFonts w:ascii="Times New Roman" w:hAnsi="Times New Roman"/>
          <w:sz w:val="24"/>
          <w:szCs w:val="24"/>
        </w:rPr>
        <w:t>Мероприятие 3.</w:t>
      </w:r>
      <w:r w:rsidR="00822068" w:rsidRPr="00C611BE">
        <w:rPr>
          <w:rFonts w:ascii="Times New Roman" w:hAnsi="Times New Roman"/>
          <w:sz w:val="24"/>
          <w:szCs w:val="24"/>
        </w:rPr>
        <w:t>3</w:t>
      </w:r>
      <w:r w:rsidRPr="00C611BE">
        <w:rPr>
          <w:rFonts w:ascii="Times New Roman" w:hAnsi="Times New Roman"/>
          <w:sz w:val="24"/>
          <w:szCs w:val="24"/>
        </w:rPr>
        <w:t xml:space="preserve">. «Водоотведение ливневых стоков» - </w:t>
      </w:r>
      <w:r w:rsidR="00C611BE" w:rsidRPr="00C611BE">
        <w:rPr>
          <w:rFonts w:ascii="Times New Roman" w:hAnsi="Times New Roman"/>
          <w:sz w:val="24"/>
          <w:szCs w:val="24"/>
        </w:rPr>
        <w:t>226 355,00</w:t>
      </w:r>
      <w:r w:rsidRPr="00C611BE">
        <w:rPr>
          <w:rFonts w:ascii="Times New Roman" w:hAnsi="Times New Roman"/>
          <w:sz w:val="24"/>
          <w:szCs w:val="24"/>
        </w:rPr>
        <w:t xml:space="preserve"> </w:t>
      </w:r>
      <w:r w:rsidR="00333F5A" w:rsidRPr="00C611BE">
        <w:rPr>
          <w:rFonts w:ascii="Times New Roman" w:hAnsi="Times New Roman"/>
          <w:sz w:val="24"/>
          <w:szCs w:val="24"/>
        </w:rPr>
        <w:t>тыс. руб</w:t>
      </w:r>
      <w:r w:rsidR="009A5529" w:rsidRPr="00C611BE">
        <w:rPr>
          <w:rFonts w:ascii="Times New Roman" w:hAnsi="Times New Roman"/>
          <w:sz w:val="24"/>
          <w:szCs w:val="24"/>
        </w:rPr>
        <w:t>.</w:t>
      </w:r>
      <w:r w:rsidRPr="00C611BE">
        <w:rPr>
          <w:rFonts w:ascii="Times New Roman" w:hAnsi="Times New Roman"/>
          <w:sz w:val="24"/>
          <w:szCs w:val="24"/>
        </w:rPr>
        <w:t xml:space="preserve"> Мероприятием предусмотрена плата ресурсоcнабжающим организациям за водоотведение ливневых стоков с муниципальных дорог, территорий общего пользования города и автодорог промышленно-коммунальной зоны, а также плата за негативное воздействие сточных вод на работу централизованной системы водоотведения (НВ ЦСВ) и за сброс загрязняющих веществ в составе сточных вод сверх установленных нормативов состава сточных вод (НВОС). Контрактами предусмотрена ежемесячная плата по фактическому объему выпавших осадков.</w:t>
      </w:r>
    </w:p>
    <w:p w14:paraId="62581C62" w14:textId="6FDD77D6" w:rsidR="00654717" w:rsidRPr="00C611BE" w:rsidRDefault="00654717" w:rsidP="00654717">
      <w:pPr>
        <w:pStyle w:val="a5"/>
        <w:spacing w:before="120" w:line="276" w:lineRule="auto"/>
        <w:ind w:firstLine="709"/>
        <w:jc w:val="both"/>
        <w:rPr>
          <w:rFonts w:ascii="Times New Roman" w:hAnsi="Times New Roman"/>
          <w:sz w:val="24"/>
          <w:szCs w:val="24"/>
        </w:rPr>
      </w:pPr>
      <w:r w:rsidRPr="00C611BE">
        <w:rPr>
          <w:rFonts w:ascii="Times New Roman" w:hAnsi="Times New Roman"/>
          <w:sz w:val="24"/>
          <w:szCs w:val="24"/>
        </w:rPr>
        <w:t xml:space="preserve">По задаче 4. «Обеспечение поддержания в технически исправном эксплуатационном состоянии сетей уличного (наружного) освещения» предусмотрены средства в размере </w:t>
      </w:r>
      <w:r w:rsidR="00C611BE" w:rsidRPr="00C611BE">
        <w:rPr>
          <w:rFonts w:ascii="Times New Roman" w:hAnsi="Times New Roman"/>
          <w:sz w:val="24"/>
          <w:szCs w:val="24"/>
        </w:rPr>
        <w:t>338 531,00</w:t>
      </w:r>
      <w:r w:rsidRPr="00C611BE">
        <w:rPr>
          <w:rFonts w:ascii="Times New Roman" w:hAnsi="Times New Roman"/>
          <w:sz w:val="24"/>
          <w:szCs w:val="24"/>
        </w:rPr>
        <w:t xml:space="preserve"> </w:t>
      </w:r>
      <w:r w:rsidR="00333F5A" w:rsidRPr="00C611BE">
        <w:rPr>
          <w:rFonts w:ascii="Times New Roman" w:hAnsi="Times New Roman"/>
          <w:sz w:val="24"/>
          <w:szCs w:val="24"/>
        </w:rPr>
        <w:t>тыс. руб</w:t>
      </w:r>
      <w:r w:rsidR="009A5529" w:rsidRPr="00C611BE">
        <w:rPr>
          <w:rFonts w:ascii="Times New Roman" w:hAnsi="Times New Roman"/>
          <w:sz w:val="24"/>
          <w:szCs w:val="24"/>
        </w:rPr>
        <w:t>.</w:t>
      </w:r>
      <w:r w:rsidRPr="00C611BE">
        <w:rPr>
          <w:rFonts w:ascii="Times New Roman" w:hAnsi="Times New Roman"/>
          <w:sz w:val="24"/>
          <w:szCs w:val="24"/>
        </w:rPr>
        <w:t>, в том числе по мероприятиям:</w:t>
      </w:r>
    </w:p>
    <w:p w14:paraId="6945B97C" w14:textId="1625E2FC" w:rsidR="00654717" w:rsidRPr="00C611BE" w:rsidRDefault="00654717" w:rsidP="00654717">
      <w:pPr>
        <w:pStyle w:val="a5"/>
        <w:spacing w:before="120" w:line="276" w:lineRule="auto"/>
        <w:ind w:firstLine="709"/>
        <w:jc w:val="both"/>
        <w:rPr>
          <w:rFonts w:ascii="Times New Roman" w:hAnsi="Times New Roman"/>
          <w:sz w:val="24"/>
          <w:szCs w:val="24"/>
        </w:rPr>
      </w:pPr>
      <w:r w:rsidRPr="00C611BE">
        <w:rPr>
          <w:rFonts w:ascii="Times New Roman" w:hAnsi="Times New Roman"/>
          <w:sz w:val="24"/>
          <w:szCs w:val="24"/>
        </w:rPr>
        <w:t xml:space="preserve">Мероприятие 4.1. «Энергоснабжение. Поставка электрической энергии для уличного (наружного) освещения магистральных улиц и дорог, улиц местного значения и кварталов городского округа Тольятти» - </w:t>
      </w:r>
      <w:r w:rsidR="00C611BE" w:rsidRPr="00C611BE">
        <w:rPr>
          <w:rFonts w:ascii="Times New Roman" w:hAnsi="Times New Roman"/>
          <w:sz w:val="24"/>
          <w:szCs w:val="24"/>
        </w:rPr>
        <w:t>60 234,00</w:t>
      </w:r>
      <w:r w:rsidRPr="00C611BE">
        <w:rPr>
          <w:rFonts w:ascii="Times New Roman" w:hAnsi="Times New Roman"/>
          <w:sz w:val="24"/>
          <w:szCs w:val="24"/>
        </w:rPr>
        <w:t xml:space="preserve"> </w:t>
      </w:r>
      <w:r w:rsidR="00333F5A" w:rsidRPr="00C611BE">
        <w:rPr>
          <w:rFonts w:ascii="Times New Roman" w:hAnsi="Times New Roman"/>
          <w:sz w:val="24"/>
          <w:szCs w:val="24"/>
        </w:rPr>
        <w:t>тыс. руб</w:t>
      </w:r>
      <w:r w:rsidR="009A5529" w:rsidRPr="00C611BE">
        <w:rPr>
          <w:rFonts w:ascii="Times New Roman" w:hAnsi="Times New Roman"/>
          <w:sz w:val="24"/>
          <w:szCs w:val="24"/>
        </w:rPr>
        <w:t>.</w:t>
      </w:r>
      <w:r w:rsidRPr="00C611BE">
        <w:rPr>
          <w:rFonts w:ascii="Times New Roman" w:hAnsi="Times New Roman"/>
          <w:sz w:val="24"/>
          <w:szCs w:val="24"/>
        </w:rPr>
        <w:t xml:space="preserve"> По мероприятию заключаются контракты с гарантирующими поставщиками на поставку электрической энергии для освещения магистральных улиц и дорог, улиц местного значения и кварталов Автозаводского района с ежемесячной оплатой по факту.</w:t>
      </w:r>
    </w:p>
    <w:p w14:paraId="32E9BABD" w14:textId="7AEB38BF" w:rsidR="00654717" w:rsidRPr="00C611BE" w:rsidRDefault="00654717" w:rsidP="00654717">
      <w:pPr>
        <w:pStyle w:val="a5"/>
        <w:spacing w:before="120" w:line="276" w:lineRule="auto"/>
        <w:ind w:firstLine="709"/>
        <w:jc w:val="both"/>
        <w:rPr>
          <w:rFonts w:ascii="Times New Roman" w:hAnsi="Times New Roman"/>
          <w:sz w:val="24"/>
          <w:szCs w:val="24"/>
        </w:rPr>
      </w:pPr>
      <w:r w:rsidRPr="00C611BE">
        <w:rPr>
          <w:rFonts w:ascii="Times New Roman" w:hAnsi="Times New Roman"/>
          <w:sz w:val="24"/>
          <w:szCs w:val="24"/>
        </w:rPr>
        <w:t xml:space="preserve">Мероприятие 4.2. «Организация уличного (наружного) освещения магистральных и внутриквартальных улиц и дорог» - </w:t>
      </w:r>
      <w:r w:rsidR="00C611BE" w:rsidRPr="00C611BE">
        <w:rPr>
          <w:rFonts w:ascii="Times New Roman" w:hAnsi="Times New Roman"/>
          <w:sz w:val="24"/>
          <w:szCs w:val="24"/>
        </w:rPr>
        <w:t>239 778,00</w:t>
      </w:r>
      <w:r w:rsidRPr="00C611BE">
        <w:rPr>
          <w:rFonts w:ascii="Times New Roman" w:hAnsi="Times New Roman"/>
          <w:sz w:val="24"/>
          <w:szCs w:val="24"/>
        </w:rPr>
        <w:t xml:space="preserve"> </w:t>
      </w:r>
      <w:r w:rsidR="00333F5A" w:rsidRPr="00C611BE">
        <w:rPr>
          <w:rFonts w:ascii="Times New Roman" w:hAnsi="Times New Roman"/>
          <w:sz w:val="24"/>
          <w:szCs w:val="24"/>
        </w:rPr>
        <w:t>тыс. руб</w:t>
      </w:r>
      <w:r w:rsidR="009A5529" w:rsidRPr="00C611BE">
        <w:rPr>
          <w:rFonts w:ascii="Times New Roman" w:hAnsi="Times New Roman"/>
          <w:sz w:val="24"/>
          <w:szCs w:val="24"/>
        </w:rPr>
        <w:t>.</w:t>
      </w:r>
      <w:r w:rsidRPr="00C611BE">
        <w:rPr>
          <w:rFonts w:ascii="Times New Roman" w:hAnsi="Times New Roman"/>
          <w:sz w:val="24"/>
          <w:szCs w:val="24"/>
        </w:rPr>
        <w:t xml:space="preserve"> В рамках мероприятия ежегодно заключаются договора с собственниками и арендополучателями сетей уличного наружного освещения по оплате потребленной электроэнергии и поддержанию в нормативном состоянии линий уличного освещения, устранение аварийных ситуаций, с ежемесячной оплатой.</w:t>
      </w:r>
    </w:p>
    <w:p w14:paraId="4BADC5B1" w14:textId="7AB5ADD7" w:rsidR="004247EA" w:rsidRPr="007F4310" w:rsidRDefault="00654717" w:rsidP="00654717">
      <w:pPr>
        <w:pStyle w:val="a5"/>
        <w:spacing w:before="120" w:line="276" w:lineRule="auto"/>
        <w:ind w:firstLine="709"/>
        <w:jc w:val="both"/>
        <w:rPr>
          <w:rFonts w:ascii="Times New Roman" w:hAnsi="Times New Roman"/>
          <w:sz w:val="24"/>
          <w:szCs w:val="24"/>
        </w:rPr>
      </w:pPr>
      <w:r w:rsidRPr="007F4310">
        <w:rPr>
          <w:rFonts w:ascii="Times New Roman" w:hAnsi="Times New Roman"/>
          <w:sz w:val="24"/>
          <w:szCs w:val="24"/>
        </w:rPr>
        <w:t xml:space="preserve">Мероприятие 4.3. «Ремонтно-эксплуатационное обслуживание (РЭО) уличного (наружного) освещения магистральных улиц и дорог, улиц местного значения и кварталов городского округа Тольятти» - </w:t>
      </w:r>
      <w:r w:rsidR="00C611BE" w:rsidRPr="007F4310">
        <w:rPr>
          <w:rFonts w:ascii="Times New Roman" w:hAnsi="Times New Roman"/>
          <w:sz w:val="24"/>
          <w:szCs w:val="24"/>
        </w:rPr>
        <w:t>38 519,00</w:t>
      </w:r>
      <w:r w:rsidRPr="007F4310">
        <w:rPr>
          <w:rFonts w:ascii="Times New Roman" w:hAnsi="Times New Roman"/>
          <w:sz w:val="24"/>
          <w:szCs w:val="24"/>
        </w:rPr>
        <w:t xml:space="preserve"> </w:t>
      </w:r>
      <w:r w:rsidR="00333F5A" w:rsidRPr="007F4310">
        <w:rPr>
          <w:rFonts w:ascii="Times New Roman" w:hAnsi="Times New Roman"/>
          <w:sz w:val="24"/>
          <w:szCs w:val="24"/>
        </w:rPr>
        <w:t>тыс. руб</w:t>
      </w:r>
      <w:r w:rsidR="009A5529" w:rsidRPr="007F4310">
        <w:rPr>
          <w:rFonts w:ascii="Times New Roman" w:hAnsi="Times New Roman"/>
          <w:sz w:val="24"/>
          <w:szCs w:val="24"/>
        </w:rPr>
        <w:t>.</w:t>
      </w:r>
      <w:r w:rsidRPr="007F4310">
        <w:rPr>
          <w:rFonts w:ascii="Times New Roman" w:hAnsi="Times New Roman"/>
          <w:sz w:val="24"/>
          <w:szCs w:val="24"/>
        </w:rPr>
        <w:t xml:space="preserve"> В рамках мероприятия заключается муниципальный контракт с обслуживающей организацией на Ремонтно-эксплуатационное обслуживание муниципальных сетей уличного (наружного) освещения магистральных улиц и дорог, улиц местного значения и кварталов Автозаводского района с ежемесячной оплатой.</w:t>
      </w:r>
    </w:p>
    <w:p w14:paraId="07F51772" w14:textId="77777777" w:rsidR="007F4310" w:rsidRPr="00CB5F0F" w:rsidRDefault="007F4310" w:rsidP="007F4310">
      <w:pPr>
        <w:pStyle w:val="a5"/>
        <w:spacing w:before="120" w:after="120" w:line="276" w:lineRule="auto"/>
        <w:ind w:firstLine="709"/>
        <w:jc w:val="both"/>
        <w:rPr>
          <w:rFonts w:ascii="Times New Roman" w:hAnsi="Times New Roman"/>
          <w:b/>
          <w:bCs/>
          <w:sz w:val="24"/>
          <w:szCs w:val="24"/>
          <w:u w:val="single"/>
        </w:rPr>
      </w:pPr>
      <w:r w:rsidRPr="00CB5F0F">
        <w:rPr>
          <w:rFonts w:ascii="Times New Roman" w:hAnsi="Times New Roman"/>
          <w:b/>
          <w:bCs/>
          <w:sz w:val="24"/>
          <w:szCs w:val="24"/>
          <w:u w:val="single"/>
        </w:rPr>
        <w:t xml:space="preserve">МП «Благоустройство территории городского округа Тольятти на 2015-2024 годы», утверждена постановлением мэрии городского округа Тольятти от 24.03.2015 г. № 905-п/1 </w:t>
      </w:r>
    </w:p>
    <w:p w14:paraId="7A0785EB" w14:textId="1D9A4CF9" w:rsidR="0008501F" w:rsidRPr="00B02BEA" w:rsidRDefault="0008501F" w:rsidP="0008501F">
      <w:pPr>
        <w:pStyle w:val="a5"/>
        <w:spacing w:before="120" w:line="276" w:lineRule="auto"/>
        <w:ind w:firstLine="709"/>
        <w:jc w:val="both"/>
        <w:rPr>
          <w:rFonts w:ascii="Times New Roman" w:hAnsi="Times New Roman"/>
          <w:sz w:val="24"/>
          <w:szCs w:val="24"/>
        </w:rPr>
      </w:pPr>
      <w:r>
        <w:rPr>
          <w:rFonts w:ascii="Times New Roman" w:hAnsi="Times New Roman"/>
          <w:sz w:val="24"/>
          <w:szCs w:val="24"/>
        </w:rPr>
        <w:t>М</w:t>
      </w:r>
      <w:r w:rsidRPr="00B02BEA">
        <w:rPr>
          <w:rFonts w:ascii="Times New Roman" w:hAnsi="Times New Roman"/>
          <w:sz w:val="24"/>
          <w:szCs w:val="24"/>
        </w:rPr>
        <w:t>ероприяти</w:t>
      </w:r>
      <w:r>
        <w:rPr>
          <w:rFonts w:ascii="Times New Roman" w:hAnsi="Times New Roman"/>
          <w:sz w:val="24"/>
          <w:szCs w:val="24"/>
        </w:rPr>
        <w:t>е</w:t>
      </w:r>
      <w:r w:rsidRPr="00B02BEA">
        <w:rPr>
          <w:rFonts w:ascii="Times New Roman" w:hAnsi="Times New Roman"/>
          <w:sz w:val="24"/>
          <w:szCs w:val="24"/>
        </w:rPr>
        <w:t xml:space="preserve"> 4.1.7. «Содержание системы поверхностного водоотвода объектов гидротехнических сооружений» </w:t>
      </w:r>
      <w:r w:rsidR="00A149B3">
        <w:rPr>
          <w:rFonts w:ascii="Times New Roman" w:hAnsi="Times New Roman"/>
          <w:sz w:val="24"/>
          <w:szCs w:val="24"/>
        </w:rPr>
        <w:t xml:space="preserve">- 2 194,00 тыс. руб. </w:t>
      </w:r>
      <w:r w:rsidRPr="0008501F">
        <w:rPr>
          <w:rFonts w:ascii="Times New Roman" w:hAnsi="Times New Roman"/>
          <w:sz w:val="24"/>
          <w:szCs w:val="24"/>
        </w:rPr>
        <w:t xml:space="preserve">Заключение муниципального контракта по содержанию </w:t>
      </w:r>
      <w:r w:rsidRPr="00B02BEA">
        <w:rPr>
          <w:rFonts w:ascii="Times New Roman" w:hAnsi="Times New Roman"/>
          <w:sz w:val="24"/>
          <w:szCs w:val="24"/>
        </w:rPr>
        <w:t xml:space="preserve">системы поверхностного водоотвода </w:t>
      </w:r>
      <w:r w:rsidRPr="0008501F">
        <w:rPr>
          <w:rFonts w:ascii="Times New Roman" w:hAnsi="Times New Roman"/>
          <w:sz w:val="24"/>
          <w:szCs w:val="24"/>
        </w:rPr>
        <w:t>на набережных Комсомольского и Центрального районов запланировано в апреле 2024 года.</w:t>
      </w:r>
    </w:p>
    <w:p w14:paraId="339A8672" w14:textId="77777777" w:rsidR="00A149B3" w:rsidRDefault="00A149B3" w:rsidP="0008501F">
      <w:pPr>
        <w:pStyle w:val="a5"/>
        <w:spacing w:before="120" w:line="276" w:lineRule="auto"/>
        <w:ind w:firstLine="709"/>
        <w:jc w:val="both"/>
        <w:rPr>
          <w:rFonts w:ascii="Times New Roman" w:hAnsi="Times New Roman"/>
          <w:sz w:val="24"/>
          <w:szCs w:val="24"/>
        </w:rPr>
      </w:pPr>
      <w:r>
        <w:rPr>
          <w:rFonts w:ascii="Times New Roman" w:hAnsi="Times New Roman"/>
          <w:sz w:val="24"/>
          <w:szCs w:val="24"/>
        </w:rPr>
        <w:t>М</w:t>
      </w:r>
      <w:r w:rsidR="0008501F" w:rsidRPr="00B02BEA">
        <w:rPr>
          <w:rFonts w:ascii="Times New Roman" w:hAnsi="Times New Roman"/>
          <w:sz w:val="24"/>
          <w:szCs w:val="24"/>
        </w:rPr>
        <w:t>ероприяти</w:t>
      </w:r>
      <w:r>
        <w:rPr>
          <w:rFonts w:ascii="Times New Roman" w:hAnsi="Times New Roman"/>
          <w:sz w:val="24"/>
          <w:szCs w:val="24"/>
        </w:rPr>
        <w:t>е</w:t>
      </w:r>
      <w:r w:rsidR="0008501F" w:rsidRPr="00B02BEA">
        <w:rPr>
          <w:rFonts w:ascii="Times New Roman" w:hAnsi="Times New Roman"/>
          <w:sz w:val="24"/>
          <w:szCs w:val="24"/>
        </w:rPr>
        <w:t xml:space="preserve"> </w:t>
      </w:r>
      <w:r w:rsidR="0008501F">
        <w:rPr>
          <w:rFonts w:ascii="Times New Roman" w:hAnsi="Times New Roman"/>
          <w:sz w:val="24"/>
          <w:szCs w:val="24"/>
        </w:rPr>
        <w:t>7.7.2 «</w:t>
      </w:r>
      <w:r w:rsidR="0008501F" w:rsidRPr="00B02BEA">
        <w:rPr>
          <w:rFonts w:ascii="Times New Roman" w:hAnsi="Times New Roman"/>
          <w:sz w:val="24"/>
          <w:szCs w:val="24"/>
        </w:rPr>
        <w:t>Ремонт и реконструкция наружного освещения</w:t>
      </w:r>
      <w:r w:rsidR="0008501F">
        <w:rPr>
          <w:rFonts w:ascii="Times New Roman" w:hAnsi="Times New Roman"/>
          <w:sz w:val="24"/>
          <w:szCs w:val="24"/>
        </w:rPr>
        <w:t xml:space="preserve">» </w:t>
      </w:r>
      <w:r>
        <w:rPr>
          <w:rFonts w:ascii="Times New Roman" w:hAnsi="Times New Roman"/>
          <w:sz w:val="24"/>
          <w:szCs w:val="24"/>
        </w:rPr>
        <w:t>- 15 482,00 тыс. руб. По мероприятию предусмотрено заключение в мае 2024 года двух муниципальных контрактов по р</w:t>
      </w:r>
      <w:r w:rsidRPr="00A149B3">
        <w:rPr>
          <w:rFonts w:ascii="Times New Roman" w:hAnsi="Times New Roman"/>
          <w:sz w:val="24"/>
          <w:szCs w:val="24"/>
        </w:rPr>
        <w:t>емонт сетей уличного (наружного) освещения</w:t>
      </w:r>
      <w:r>
        <w:rPr>
          <w:rFonts w:ascii="Times New Roman" w:hAnsi="Times New Roman"/>
          <w:sz w:val="24"/>
          <w:szCs w:val="24"/>
        </w:rPr>
        <w:t>:</w:t>
      </w:r>
    </w:p>
    <w:p w14:paraId="3ADB0D4E" w14:textId="4BCB9479" w:rsidR="0008501F" w:rsidRDefault="00A149B3" w:rsidP="00A149B3">
      <w:pPr>
        <w:pStyle w:val="a5"/>
        <w:numPr>
          <w:ilvl w:val="0"/>
          <w:numId w:val="9"/>
        </w:numPr>
        <w:spacing w:before="120" w:line="276" w:lineRule="auto"/>
        <w:ind w:left="397" w:firstLine="0"/>
        <w:jc w:val="both"/>
        <w:rPr>
          <w:rFonts w:ascii="Times New Roman" w:hAnsi="Times New Roman"/>
          <w:sz w:val="24"/>
          <w:szCs w:val="24"/>
        </w:rPr>
      </w:pPr>
      <w:r>
        <w:rPr>
          <w:rFonts w:ascii="Times New Roman" w:hAnsi="Times New Roman"/>
          <w:sz w:val="24"/>
          <w:szCs w:val="24"/>
        </w:rPr>
        <w:t xml:space="preserve">участок от </w:t>
      </w:r>
      <w:r w:rsidRPr="00A149B3">
        <w:rPr>
          <w:rFonts w:ascii="Times New Roman" w:hAnsi="Times New Roman"/>
          <w:sz w:val="24"/>
          <w:szCs w:val="24"/>
        </w:rPr>
        <w:t>ул.</w:t>
      </w:r>
      <w:r>
        <w:rPr>
          <w:rFonts w:ascii="Times New Roman" w:hAnsi="Times New Roman"/>
          <w:sz w:val="24"/>
          <w:szCs w:val="24"/>
        </w:rPr>
        <w:t xml:space="preserve"> </w:t>
      </w:r>
      <w:r w:rsidRPr="00A149B3">
        <w:rPr>
          <w:rFonts w:ascii="Times New Roman" w:hAnsi="Times New Roman"/>
          <w:sz w:val="24"/>
          <w:szCs w:val="24"/>
        </w:rPr>
        <w:t xml:space="preserve">Юбилейная, 91А </w:t>
      </w:r>
      <w:r>
        <w:rPr>
          <w:rFonts w:ascii="Times New Roman" w:hAnsi="Times New Roman"/>
          <w:sz w:val="24"/>
          <w:szCs w:val="24"/>
        </w:rPr>
        <w:t xml:space="preserve">до </w:t>
      </w:r>
      <w:proofErr w:type="spellStart"/>
      <w:r>
        <w:rPr>
          <w:rFonts w:ascii="Times New Roman" w:hAnsi="Times New Roman"/>
          <w:sz w:val="24"/>
          <w:szCs w:val="24"/>
        </w:rPr>
        <w:t>пр</w:t>
      </w:r>
      <w:proofErr w:type="spellEnd"/>
      <w:r>
        <w:rPr>
          <w:rFonts w:ascii="Times New Roman" w:hAnsi="Times New Roman"/>
          <w:sz w:val="24"/>
          <w:szCs w:val="24"/>
        </w:rPr>
        <w:t xml:space="preserve">-та </w:t>
      </w:r>
      <w:r w:rsidRPr="00A149B3">
        <w:rPr>
          <w:rFonts w:ascii="Times New Roman" w:hAnsi="Times New Roman"/>
          <w:sz w:val="24"/>
          <w:szCs w:val="24"/>
        </w:rPr>
        <w:t>Степана Разина, 90</w:t>
      </w:r>
      <w:r>
        <w:rPr>
          <w:rFonts w:ascii="Times New Roman" w:hAnsi="Times New Roman"/>
          <w:sz w:val="24"/>
          <w:szCs w:val="24"/>
        </w:rPr>
        <w:t>;</w:t>
      </w:r>
    </w:p>
    <w:p w14:paraId="5C0BBF45" w14:textId="41893188" w:rsidR="00A149B3" w:rsidRPr="00B02BEA" w:rsidRDefault="00A149B3" w:rsidP="00A149B3">
      <w:pPr>
        <w:pStyle w:val="a5"/>
        <w:numPr>
          <w:ilvl w:val="0"/>
          <w:numId w:val="9"/>
        </w:numPr>
        <w:spacing w:before="120" w:line="276" w:lineRule="auto"/>
        <w:ind w:left="397" w:firstLine="0"/>
        <w:jc w:val="both"/>
        <w:rPr>
          <w:rFonts w:ascii="Times New Roman" w:hAnsi="Times New Roman"/>
          <w:sz w:val="24"/>
          <w:szCs w:val="24"/>
        </w:rPr>
      </w:pPr>
      <w:r w:rsidRPr="00A149B3">
        <w:rPr>
          <w:rFonts w:ascii="Times New Roman" w:hAnsi="Times New Roman"/>
          <w:sz w:val="24"/>
          <w:szCs w:val="24"/>
        </w:rPr>
        <w:t>пешеходная дорожка от школы № 21 (50 лет Октября, 23) до дома № 54 по ул. Лесной)</w:t>
      </w:r>
      <w:r>
        <w:rPr>
          <w:rFonts w:ascii="Times New Roman" w:hAnsi="Times New Roman"/>
          <w:sz w:val="24"/>
          <w:szCs w:val="24"/>
        </w:rPr>
        <w:t>.</w:t>
      </w:r>
    </w:p>
    <w:p w14:paraId="6485F9C1" w14:textId="77777777" w:rsidR="004247EA" w:rsidRPr="00E52273" w:rsidRDefault="004247EA" w:rsidP="00F50DD6">
      <w:pPr>
        <w:pStyle w:val="a5"/>
        <w:jc w:val="both"/>
        <w:rPr>
          <w:rFonts w:ascii="Times New Roman" w:hAnsi="Times New Roman"/>
          <w:bCs/>
          <w:sz w:val="24"/>
          <w:szCs w:val="24"/>
          <w:highlight w:val="yellow"/>
        </w:rPr>
      </w:pPr>
    </w:p>
    <w:p w14:paraId="02CB54E2" w14:textId="7BD8F727" w:rsidR="004247EA" w:rsidRPr="005A0C53" w:rsidRDefault="004247EA" w:rsidP="005A0C53">
      <w:pPr>
        <w:pStyle w:val="a5"/>
        <w:spacing w:before="120" w:line="276" w:lineRule="auto"/>
        <w:jc w:val="both"/>
        <w:rPr>
          <w:rFonts w:ascii="Times New Roman" w:hAnsi="Times New Roman"/>
          <w:sz w:val="24"/>
          <w:szCs w:val="24"/>
        </w:rPr>
      </w:pPr>
    </w:p>
    <w:p w14:paraId="2B114CC8" w14:textId="77777777" w:rsidR="005A0C53" w:rsidRDefault="005A0C53" w:rsidP="00566DE8">
      <w:pPr>
        <w:pStyle w:val="a5"/>
        <w:jc w:val="both"/>
        <w:rPr>
          <w:rFonts w:ascii="Times New Roman" w:hAnsi="Times New Roman"/>
          <w:bCs/>
          <w:sz w:val="24"/>
          <w:szCs w:val="24"/>
        </w:rPr>
      </w:pPr>
      <w:r>
        <w:rPr>
          <w:rFonts w:ascii="Times New Roman" w:hAnsi="Times New Roman"/>
          <w:bCs/>
          <w:sz w:val="24"/>
          <w:szCs w:val="24"/>
        </w:rPr>
        <w:t>Заместитель руководителя</w:t>
      </w:r>
    </w:p>
    <w:p w14:paraId="4D840791" w14:textId="2F33B7A4" w:rsidR="00154E17" w:rsidRPr="00A52560" w:rsidRDefault="005A0C53" w:rsidP="00566DE8">
      <w:pPr>
        <w:pStyle w:val="a5"/>
        <w:jc w:val="both"/>
        <w:rPr>
          <w:rFonts w:ascii="Times New Roman" w:hAnsi="Times New Roman"/>
          <w:bCs/>
          <w:sz w:val="24"/>
          <w:szCs w:val="24"/>
        </w:rPr>
      </w:pPr>
      <w:r>
        <w:rPr>
          <w:rFonts w:ascii="Times New Roman" w:hAnsi="Times New Roman"/>
          <w:bCs/>
          <w:sz w:val="24"/>
          <w:szCs w:val="24"/>
        </w:rPr>
        <w:t>департамента городского хозяйства</w:t>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r>
      <w:r>
        <w:rPr>
          <w:rFonts w:ascii="Times New Roman" w:hAnsi="Times New Roman"/>
          <w:bCs/>
          <w:sz w:val="24"/>
          <w:szCs w:val="24"/>
        </w:rPr>
        <w:tab/>
        <w:t>С.Г. Соловьев</w:t>
      </w:r>
    </w:p>
    <w:sectPr w:rsidR="00154E17" w:rsidRPr="00A52560" w:rsidSect="00424D35">
      <w:footerReference w:type="default" r:id="rId8"/>
      <w:pgSz w:w="11906" w:h="16838"/>
      <w:pgMar w:top="1134" w:right="851" w:bottom="1134" w:left="851" w:header="567" w:footer="567" w:gutter="567"/>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841CA2" w14:textId="77777777" w:rsidR="00424D35" w:rsidRDefault="00424D35" w:rsidP="00713454">
      <w:pPr>
        <w:spacing w:after="0" w:line="240" w:lineRule="auto"/>
      </w:pPr>
      <w:r>
        <w:separator/>
      </w:r>
    </w:p>
  </w:endnote>
  <w:endnote w:type="continuationSeparator" w:id="0">
    <w:p w14:paraId="45BFD092" w14:textId="77777777" w:rsidR="00424D35" w:rsidRDefault="00424D35" w:rsidP="007134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7309886"/>
      <w:docPartObj>
        <w:docPartGallery w:val="Page Numbers (Bottom of Page)"/>
        <w:docPartUnique/>
      </w:docPartObj>
    </w:sdtPr>
    <w:sdtContent>
      <w:p w14:paraId="1FD2ACDC" w14:textId="7EC59D0E" w:rsidR="005A0C53" w:rsidRDefault="005A0C53" w:rsidP="005A0C53">
        <w:pPr>
          <w:pStyle w:val="ab"/>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8F190B" w14:textId="77777777" w:rsidR="00424D35" w:rsidRDefault="00424D35" w:rsidP="00713454">
      <w:pPr>
        <w:spacing w:after="0" w:line="240" w:lineRule="auto"/>
      </w:pPr>
      <w:r>
        <w:separator/>
      </w:r>
    </w:p>
  </w:footnote>
  <w:footnote w:type="continuationSeparator" w:id="0">
    <w:p w14:paraId="4A0CCA97" w14:textId="77777777" w:rsidR="00424D35" w:rsidRDefault="00424D35" w:rsidP="0071345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45818"/>
    <w:multiLevelType w:val="hybridMultilevel"/>
    <w:tmpl w:val="D6F27BF8"/>
    <w:lvl w:ilvl="0" w:tplc="F014E6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6C37C2E"/>
    <w:multiLevelType w:val="multilevel"/>
    <w:tmpl w:val="15F49188"/>
    <w:lvl w:ilvl="0">
      <w:start w:val="1"/>
      <w:numFmt w:val="decimal"/>
      <w:pStyle w:val="1"/>
      <w:lvlText w:val="%1."/>
      <w:lvlJc w:val="left"/>
      <w:pPr>
        <w:tabs>
          <w:tab w:val="num" w:pos="1844"/>
        </w:tabs>
        <w:ind w:left="1844" w:firstLine="0"/>
      </w:pPr>
      <w:rPr>
        <w:rFonts w:hint="default"/>
      </w:rPr>
    </w:lvl>
    <w:lvl w:ilvl="1">
      <w:start w:val="1"/>
      <w:numFmt w:val="decimal"/>
      <w:pStyle w:val="2"/>
      <w:lvlText w:val="%1.%2."/>
      <w:lvlJc w:val="left"/>
      <w:pPr>
        <w:tabs>
          <w:tab w:val="num" w:pos="1844"/>
        </w:tabs>
        <w:ind w:left="1844" w:firstLine="0"/>
      </w:pPr>
      <w:rPr>
        <w:rFonts w:hint="default"/>
        <w:color w:val="auto"/>
      </w:rPr>
    </w:lvl>
    <w:lvl w:ilvl="2">
      <w:start w:val="1"/>
      <w:numFmt w:val="decimal"/>
      <w:pStyle w:val="3"/>
      <w:lvlText w:val="%1.%2.%3."/>
      <w:lvlJc w:val="left"/>
      <w:pPr>
        <w:tabs>
          <w:tab w:val="num" w:pos="1844"/>
        </w:tabs>
        <w:ind w:left="1844" w:firstLine="0"/>
      </w:pPr>
      <w:rPr>
        <w:rFonts w:hint="default"/>
      </w:rPr>
    </w:lvl>
    <w:lvl w:ilvl="3">
      <w:start w:val="1"/>
      <w:numFmt w:val="decimal"/>
      <w:lvlText w:val="%1.%2.%3.%4."/>
      <w:lvlJc w:val="left"/>
      <w:pPr>
        <w:tabs>
          <w:tab w:val="num" w:pos="3644"/>
        </w:tabs>
        <w:ind w:left="3644" w:hanging="720"/>
      </w:pPr>
      <w:rPr>
        <w:rFonts w:hint="default"/>
      </w:rPr>
    </w:lvl>
    <w:lvl w:ilvl="4">
      <w:start w:val="1"/>
      <w:numFmt w:val="decimal"/>
      <w:lvlText w:val="%1.%2.%3.%4.%5."/>
      <w:lvlJc w:val="left"/>
      <w:pPr>
        <w:tabs>
          <w:tab w:val="num" w:pos="4364"/>
        </w:tabs>
        <w:ind w:left="4364" w:hanging="1080"/>
      </w:pPr>
      <w:rPr>
        <w:rFonts w:hint="default"/>
      </w:rPr>
    </w:lvl>
    <w:lvl w:ilvl="5">
      <w:start w:val="1"/>
      <w:numFmt w:val="decimal"/>
      <w:lvlText w:val="%1.%2.%3.%4.%5.%6."/>
      <w:lvlJc w:val="left"/>
      <w:pPr>
        <w:tabs>
          <w:tab w:val="num" w:pos="4724"/>
        </w:tabs>
        <w:ind w:left="4724" w:hanging="1080"/>
      </w:pPr>
      <w:rPr>
        <w:rFonts w:hint="default"/>
      </w:rPr>
    </w:lvl>
    <w:lvl w:ilvl="6">
      <w:start w:val="1"/>
      <w:numFmt w:val="decimal"/>
      <w:lvlText w:val="%1.%2.%3.%4.%5.%6.%7."/>
      <w:lvlJc w:val="left"/>
      <w:pPr>
        <w:tabs>
          <w:tab w:val="num" w:pos="5444"/>
        </w:tabs>
        <w:ind w:left="5444" w:hanging="1440"/>
      </w:pPr>
      <w:rPr>
        <w:rFonts w:hint="default"/>
      </w:rPr>
    </w:lvl>
    <w:lvl w:ilvl="7">
      <w:start w:val="1"/>
      <w:numFmt w:val="decimal"/>
      <w:lvlText w:val="%1.%2.%3.%4.%5.%6.%7.%8."/>
      <w:lvlJc w:val="left"/>
      <w:pPr>
        <w:tabs>
          <w:tab w:val="num" w:pos="5804"/>
        </w:tabs>
        <w:ind w:left="5804" w:hanging="1440"/>
      </w:pPr>
      <w:rPr>
        <w:rFonts w:hint="default"/>
      </w:rPr>
    </w:lvl>
    <w:lvl w:ilvl="8">
      <w:start w:val="1"/>
      <w:numFmt w:val="decimal"/>
      <w:lvlText w:val="%1.%2.%3.%4.%5.%6.%7.%8.%9."/>
      <w:lvlJc w:val="left"/>
      <w:pPr>
        <w:tabs>
          <w:tab w:val="num" w:pos="6524"/>
        </w:tabs>
        <w:ind w:left="6524" w:hanging="1800"/>
      </w:pPr>
      <w:rPr>
        <w:rFonts w:hint="default"/>
      </w:rPr>
    </w:lvl>
  </w:abstractNum>
  <w:abstractNum w:abstractNumId="2" w15:restartNumberingAfterBreak="0">
    <w:nsid w:val="30E21246"/>
    <w:multiLevelType w:val="hybridMultilevel"/>
    <w:tmpl w:val="6B260FDE"/>
    <w:lvl w:ilvl="0" w:tplc="F014E6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4E02A63"/>
    <w:multiLevelType w:val="hybridMultilevel"/>
    <w:tmpl w:val="B53EB402"/>
    <w:lvl w:ilvl="0" w:tplc="F014E6F2">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 w15:restartNumberingAfterBreak="0">
    <w:nsid w:val="4A24788E"/>
    <w:multiLevelType w:val="hybridMultilevel"/>
    <w:tmpl w:val="56C67E6A"/>
    <w:lvl w:ilvl="0" w:tplc="0419000F">
      <w:start w:val="1"/>
      <w:numFmt w:val="decimal"/>
      <w:lvlText w:val="%1."/>
      <w:lvlJc w:val="left"/>
      <w:pPr>
        <w:ind w:left="1550" w:hanging="360"/>
      </w:pPr>
    </w:lvl>
    <w:lvl w:ilvl="1" w:tplc="04190019" w:tentative="1">
      <w:start w:val="1"/>
      <w:numFmt w:val="lowerLetter"/>
      <w:lvlText w:val="%2."/>
      <w:lvlJc w:val="left"/>
      <w:pPr>
        <w:ind w:left="2270" w:hanging="360"/>
      </w:pPr>
    </w:lvl>
    <w:lvl w:ilvl="2" w:tplc="0419001B" w:tentative="1">
      <w:start w:val="1"/>
      <w:numFmt w:val="lowerRoman"/>
      <w:lvlText w:val="%3."/>
      <w:lvlJc w:val="right"/>
      <w:pPr>
        <w:ind w:left="2990" w:hanging="180"/>
      </w:pPr>
    </w:lvl>
    <w:lvl w:ilvl="3" w:tplc="0419000F" w:tentative="1">
      <w:start w:val="1"/>
      <w:numFmt w:val="decimal"/>
      <w:lvlText w:val="%4."/>
      <w:lvlJc w:val="left"/>
      <w:pPr>
        <w:ind w:left="3710" w:hanging="360"/>
      </w:pPr>
    </w:lvl>
    <w:lvl w:ilvl="4" w:tplc="04190019" w:tentative="1">
      <w:start w:val="1"/>
      <w:numFmt w:val="lowerLetter"/>
      <w:lvlText w:val="%5."/>
      <w:lvlJc w:val="left"/>
      <w:pPr>
        <w:ind w:left="4430" w:hanging="360"/>
      </w:pPr>
    </w:lvl>
    <w:lvl w:ilvl="5" w:tplc="0419001B" w:tentative="1">
      <w:start w:val="1"/>
      <w:numFmt w:val="lowerRoman"/>
      <w:lvlText w:val="%6."/>
      <w:lvlJc w:val="right"/>
      <w:pPr>
        <w:ind w:left="5150" w:hanging="180"/>
      </w:pPr>
    </w:lvl>
    <w:lvl w:ilvl="6" w:tplc="0419000F" w:tentative="1">
      <w:start w:val="1"/>
      <w:numFmt w:val="decimal"/>
      <w:lvlText w:val="%7."/>
      <w:lvlJc w:val="left"/>
      <w:pPr>
        <w:ind w:left="5870" w:hanging="360"/>
      </w:pPr>
    </w:lvl>
    <w:lvl w:ilvl="7" w:tplc="04190019" w:tentative="1">
      <w:start w:val="1"/>
      <w:numFmt w:val="lowerLetter"/>
      <w:lvlText w:val="%8."/>
      <w:lvlJc w:val="left"/>
      <w:pPr>
        <w:ind w:left="6590" w:hanging="360"/>
      </w:pPr>
    </w:lvl>
    <w:lvl w:ilvl="8" w:tplc="0419001B" w:tentative="1">
      <w:start w:val="1"/>
      <w:numFmt w:val="lowerRoman"/>
      <w:lvlText w:val="%9."/>
      <w:lvlJc w:val="right"/>
      <w:pPr>
        <w:ind w:left="7310" w:hanging="180"/>
      </w:pPr>
    </w:lvl>
  </w:abstractNum>
  <w:abstractNum w:abstractNumId="5" w15:restartNumberingAfterBreak="0">
    <w:nsid w:val="4ADF0D51"/>
    <w:multiLevelType w:val="singleLevel"/>
    <w:tmpl w:val="21CCDA70"/>
    <w:lvl w:ilvl="0">
      <w:start w:val="1"/>
      <w:numFmt w:val="bullet"/>
      <w:pStyle w:val="a"/>
      <w:lvlText w:val=""/>
      <w:lvlJc w:val="left"/>
      <w:pPr>
        <w:tabs>
          <w:tab w:val="num" w:pos="360"/>
        </w:tabs>
        <w:ind w:left="360" w:hanging="360"/>
      </w:pPr>
      <w:rPr>
        <w:rFonts w:ascii="Wingdings" w:hAnsi="Wingdings" w:hint="default"/>
        <w:sz w:val="16"/>
      </w:rPr>
    </w:lvl>
  </w:abstractNum>
  <w:abstractNum w:abstractNumId="6" w15:restartNumberingAfterBreak="0">
    <w:nsid w:val="4EC47107"/>
    <w:multiLevelType w:val="hybridMultilevel"/>
    <w:tmpl w:val="C0E470A6"/>
    <w:lvl w:ilvl="0" w:tplc="F014E6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F9C5D75"/>
    <w:multiLevelType w:val="hybridMultilevel"/>
    <w:tmpl w:val="4692D42A"/>
    <w:lvl w:ilvl="0" w:tplc="F014E6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56CF105F"/>
    <w:multiLevelType w:val="hybridMultilevel"/>
    <w:tmpl w:val="BF6AF0DE"/>
    <w:lvl w:ilvl="0" w:tplc="398C376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579443179">
    <w:abstractNumId w:val="7"/>
  </w:num>
  <w:num w:numId="2" w16cid:durableId="1801339183">
    <w:abstractNumId w:val="6"/>
  </w:num>
  <w:num w:numId="3" w16cid:durableId="724304263">
    <w:abstractNumId w:val="5"/>
  </w:num>
  <w:num w:numId="4" w16cid:durableId="311568708">
    <w:abstractNumId w:val="1"/>
  </w:num>
  <w:num w:numId="5" w16cid:durableId="1409573613">
    <w:abstractNumId w:val="8"/>
  </w:num>
  <w:num w:numId="6" w16cid:durableId="2104376561">
    <w:abstractNumId w:val="0"/>
  </w:num>
  <w:num w:numId="7" w16cid:durableId="1804956544">
    <w:abstractNumId w:val="3"/>
  </w:num>
  <w:num w:numId="8" w16cid:durableId="1229608223">
    <w:abstractNumId w:val="2"/>
  </w:num>
  <w:num w:numId="9" w16cid:durableId="69981729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drawingGridHorizontalSpacing w:val="11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2C1"/>
    <w:rsid w:val="000003BA"/>
    <w:rsid w:val="000005A2"/>
    <w:rsid w:val="0000084D"/>
    <w:rsid w:val="00000B2D"/>
    <w:rsid w:val="00000D80"/>
    <w:rsid w:val="0000102B"/>
    <w:rsid w:val="000018CC"/>
    <w:rsid w:val="0000201A"/>
    <w:rsid w:val="0000329A"/>
    <w:rsid w:val="000040CA"/>
    <w:rsid w:val="00004725"/>
    <w:rsid w:val="00006873"/>
    <w:rsid w:val="000069D4"/>
    <w:rsid w:val="00006A06"/>
    <w:rsid w:val="00007179"/>
    <w:rsid w:val="000075DA"/>
    <w:rsid w:val="00007924"/>
    <w:rsid w:val="00007C02"/>
    <w:rsid w:val="00010440"/>
    <w:rsid w:val="00012088"/>
    <w:rsid w:val="00012271"/>
    <w:rsid w:val="000123E9"/>
    <w:rsid w:val="0001242B"/>
    <w:rsid w:val="00013944"/>
    <w:rsid w:val="00013A52"/>
    <w:rsid w:val="00013D4D"/>
    <w:rsid w:val="000140F2"/>
    <w:rsid w:val="000143D1"/>
    <w:rsid w:val="00015C29"/>
    <w:rsid w:val="000165DB"/>
    <w:rsid w:val="0001683A"/>
    <w:rsid w:val="00017440"/>
    <w:rsid w:val="00020302"/>
    <w:rsid w:val="0002112C"/>
    <w:rsid w:val="00021533"/>
    <w:rsid w:val="0002182A"/>
    <w:rsid w:val="00022E38"/>
    <w:rsid w:val="00022E47"/>
    <w:rsid w:val="0002339B"/>
    <w:rsid w:val="0002382C"/>
    <w:rsid w:val="00023E13"/>
    <w:rsid w:val="00023E8F"/>
    <w:rsid w:val="0002517C"/>
    <w:rsid w:val="00025950"/>
    <w:rsid w:val="00025DFB"/>
    <w:rsid w:val="00025F49"/>
    <w:rsid w:val="0002629B"/>
    <w:rsid w:val="0002658C"/>
    <w:rsid w:val="00027DB9"/>
    <w:rsid w:val="00027FB5"/>
    <w:rsid w:val="000312F8"/>
    <w:rsid w:val="00031347"/>
    <w:rsid w:val="0003139F"/>
    <w:rsid w:val="000314E3"/>
    <w:rsid w:val="00032D3C"/>
    <w:rsid w:val="0003386B"/>
    <w:rsid w:val="00033E6E"/>
    <w:rsid w:val="00034665"/>
    <w:rsid w:val="00034D0B"/>
    <w:rsid w:val="00034F42"/>
    <w:rsid w:val="00035115"/>
    <w:rsid w:val="00035529"/>
    <w:rsid w:val="0003556B"/>
    <w:rsid w:val="00035753"/>
    <w:rsid w:val="00035926"/>
    <w:rsid w:val="000374F5"/>
    <w:rsid w:val="00040528"/>
    <w:rsid w:val="00040EB6"/>
    <w:rsid w:val="00040FEF"/>
    <w:rsid w:val="000413B9"/>
    <w:rsid w:val="0004182C"/>
    <w:rsid w:val="000426C2"/>
    <w:rsid w:val="000428E8"/>
    <w:rsid w:val="00042DE8"/>
    <w:rsid w:val="00043C14"/>
    <w:rsid w:val="00044811"/>
    <w:rsid w:val="000453E6"/>
    <w:rsid w:val="00045596"/>
    <w:rsid w:val="000455DA"/>
    <w:rsid w:val="00045751"/>
    <w:rsid w:val="00045767"/>
    <w:rsid w:val="0004690D"/>
    <w:rsid w:val="00046DD8"/>
    <w:rsid w:val="00046FED"/>
    <w:rsid w:val="000473BC"/>
    <w:rsid w:val="00047929"/>
    <w:rsid w:val="00047C3A"/>
    <w:rsid w:val="0005003B"/>
    <w:rsid w:val="000501D9"/>
    <w:rsid w:val="00050589"/>
    <w:rsid w:val="0005097A"/>
    <w:rsid w:val="00050F95"/>
    <w:rsid w:val="00052997"/>
    <w:rsid w:val="00052D3D"/>
    <w:rsid w:val="00052DFB"/>
    <w:rsid w:val="00053003"/>
    <w:rsid w:val="00053C9D"/>
    <w:rsid w:val="00053F36"/>
    <w:rsid w:val="00054019"/>
    <w:rsid w:val="0005482D"/>
    <w:rsid w:val="00054C91"/>
    <w:rsid w:val="00054E74"/>
    <w:rsid w:val="0005508C"/>
    <w:rsid w:val="00055831"/>
    <w:rsid w:val="00057271"/>
    <w:rsid w:val="00057E50"/>
    <w:rsid w:val="000607A0"/>
    <w:rsid w:val="0006088C"/>
    <w:rsid w:val="00060CC7"/>
    <w:rsid w:val="0006227C"/>
    <w:rsid w:val="000622BC"/>
    <w:rsid w:val="00062ECD"/>
    <w:rsid w:val="00063014"/>
    <w:rsid w:val="00063619"/>
    <w:rsid w:val="000638CA"/>
    <w:rsid w:val="00063A91"/>
    <w:rsid w:val="00064458"/>
    <w:rsid w:val="000646FB"/>
    <w:rsid w:val="00065791"/>
    <w:rsid w:val="00065CE5"/>
    <w:rsid w:val="00067062"/>
    <w:rsid w:val="000679A8"/>
    <w:rsid w:val="00070765"/>
    <w:rsid w:val="00071888"/>
    <w:rsid w:val="00071FB4"/>
    <w:rsid w:val="00071FE6"/>
    <w:rsid w:val="00072242"/>
    <w:rsid w:val="000731D4"/>
    <w:rsid w:val="0007389D"/>
    <w:rsid w:val="000739CC"/>
    <w:rsid w:val="00073D4E"/>
    <w:rsid w:val="0007456F"/>
    <w:rsid w:val="00075A1A"/>
    <w:rsid w:val="0007643E"/>
    <w:rsid w:val="000764A6"/>
    <w:rsid w:val="00076642"/>
    <w:rsid w:val="00076B0E"/>
    <w:rsid w:val="00077454"/>
    <w:rsid w:val="00077808"/>
    <w:rsid w:val="00077A4A"/>
    <w:rsid w:val="000802F8"/>
    <w:rsid w:val="000805DE"/>
    <w:rsid w:val="000811D5"/>
    <w:rsid w:val="00082D52"/>
    <w:rsid w:val="00082E75"/>
    <w:rsid w:val="000835B5"/>
    <w:rsid w:val="0008400C"/>
    <w:rsid w:val="0008501F"/>
    <w:rsid w:val="000850DC"/>
    <w:rsid w:val="00086A86"/>
    <w:rsid w:val="00087918"/>
    <w:rsid w:val="00091166"/>
    <w:rsid w:val="000917BC"/>
    <w:rsid w:val="00091ECD"/>
    <w:rsid w:val="000922D7"/>
    <w:rsid w:val="00092773"/>
    <w:rsid w:val="0009278C"/>
    <w:rsid w:val="00092C05"/>
    <w:rsid w:val="00092ED2"/>
    <w:rsid w:val="00093321"/>
    <w:rsid w:val="00093E7B"/>
    <w:rsid w:val="0009437D"/>
    <w:rsid w:val="00094613"/>
    <w:rsid w:val="00094887"/>
    <w:rsid w:val="00095B20"/>
    <w:rsid w:val="00095BA0"/>
    <w:rsid w:val="00095FC2"/>
    <w:rsid w:val="00096030"/>
    <w:rsid w:val="000967CF"/>
    <w:rsid w:val="0009684E"/>
    <w:rsid w:val="000968E3"/>
    <w:rsid w:val="00096980"/>
    <w:rsid w:val="00097B16"/>
    <w:rsid w:val="000A0343"/>
    <w:rsid w:val="000A0ACB"/>
    <w:rsid w:val="000A0B02"/>
    <w:rsid w:val="000A1168"/>
    <w:rsid w:val="000A223E"/>
    <w:rsid w:val="000A287E"/>
    <w:rsid w:val="000A2F90"/>
    <w:rsid w:val="000A5705"/>
    <w:rsid w:val="000A6BF7"/>
    <w:rsid w:val="000B153A"/>
    <w:rsid w:val="000B1F3C"/>
    <w:rsid w:val="000B34A5"/>
    <w:rsid w:val="000B382E"/>
    <w:rsid w:val="000B444D"/>
    <w:rsid w:val="000B457B"/>
    <w:rsid w:val="000B47D1"/>
    <w:rsid w:val="000B4F14"/>
    <w:rsid w:val="000B5119"/>
    <w:rsid w:val="000B514E"/>
    <w:rsid w:val="000B533A"/>
    <w:rsid w:val="000B5675"/>
    <w:rsid w:val="000B5FDF"/>
    <w:rsid w:val="000B6DDB"/>
    <w:rsid w:val="000B7898"/>
    <w:rsid w:val="000B79A9"/>
    <w:rsid w:val="000C0685"/>
    <w:rsid w:val="000C1748"/>
    <w:rsid w:val="000C18EB"/>
    <w:rsid w:val="000C244C"/>
    <w:rsid w:val="000C3104"/>
    <w:rsid w:val="000C3203"/>
    <w:rsid w:val="000C3218"/>
    <w:rsid w:val="000C419E"/>
    <w:rsid w:val="000C436E"/>
    <w:rsid w:val="000C43AB"/>
    <w:rsid w:val="000C43C5"/>
    <w:rsid w:val="000C464A"/>
    <w:rsid w:val="000C5E98"/>
    <w:rsid w:val="000C6026"/>
    <w:rsid w:val="000C66F0"/>
    <w:rsid w:val="000C6CD6"/>
    <w:rsid w:val="000C6F43"/>
    <w:rsid w:val="000C7010"/>
    <w:rsid w:val="000C7308"/>
    <w:rsid w:val="000C7AD0"/>
    <w:rsid w:val="000C7FAB"/>
    <w:rsid w:val="000D113E"/>
    <w:rsid w:val="000D1B6A"/>
    <w:rsid w:val="000D20F4"/>
    <w:rsid w:val="000D291D"/>
    <w:rsid w:val="000D2BD6"/>
    <w:rsid w:val="000D304A"/>
    <w:rsid w:val="000D31FF"/>
    <w:rsid w:val="000D33DF"/>
    <w:rsid w:val="000D3436"/>
    <w:rsid w:val="000D3778"/>
    <w:rsid w:val="000D43D3"/>
    <w:rsid w:val="000D46AC"/>
    <w:rsid w:val="000D4CAE"/>
    <w:rsid w:val="000D5525"/>
    <w:rsid w:val="000D6E43"/>
    <w:rsid w:val="000D6FF5"/>
    <w:rsid w:val="000D7185"/>
    <w:rsid w:val="000D7876"/>
    <w:rsid w:val="000E037B"/>
    <w:rsid w:val="000E04F9"/>
    <w:rsid w:val="000E063F"/>
    <w:rsid w:val="000E0E2D"/>
    <w:rsid w:val="000E1520"/>
    <w:rsid w:val="000E2C09"/>
    <w:rsid w:val="000E43BF"/>
    <w:rsid w:val="000E4ABD"/>
    <w:rsid w:val="000E50CF"/>
    <w:rsid w:val="000E51F0"/>
    <w:rsid w:val="000E5DF3"/>
    <w:rsid w:val="000E6583"/>
    <w:rsid w:val="000F0328"/>
    <w:rsid w:val="000F0364"/>
    <w:rsid w:val="000F06F8"/>
    <w:rsid w:val="000F0C15"/>
    <w:rsid w:val="000F139A"/>
    <w:rsid w:val="000F1A9E"/>
    <w:rsid w:val="000F2850"/>
    <w:rsid w:val="000F34B9"/>
    <w:rsid w:val="000F3587"/>
    <w:rsid w:val="000F3887"/>
    <w:rsid w:val="000F52C0"/>
    <w:rsid w:val="000F5377"/>
    <w:rsid w:val="000F56B9"/>
    <w:rsid w:val="000F5918"/>
    <w:rsid w:val="000F5E26"/>
    <w:rsid w:val="000F6EB7"/>
    <w:rsid w:val="000F7CEE"/>
    <w:rsid w:val="000F7EC7"/>
    <w:rsid w:val="001003E7"/>
    <w:rsid w:val="00100BA0"/>
    <w:rsid w:val="00100EB5"/>
    <w:rsid w:val="00101508"/>
    <w:rsid w:val="00102C5A"/>
    <w:rsid w:val="00103457"/>
    <w:rsid w:val="00103884"/>
    <w:rsid w:val="00103C7D"/>
    <w:rsid w:val="001048FB"/>
    <w:rsid w:val="00104FBC"/>
    <w:rsid w:val="00105076"/>
    <w:rsid w:val="0010567A"/>
    <w:rsid w:val="00107D97"/>
    <w:rsid w:val="00107DE3"/>
    <w:rsid w:val="00107FD3"/>
    <w:rsid w:val="0011021E"/>
    <w:rsid w:val="00110267"/>
    <w:rsid w:val="001107EC"/>
    <w:rsid w:val="001113D3"/>
    <w:rsid w:val="00111468"/>
    <w:rsid w:val="0011196B"/>
    <w:rsid w:val="00111C17"/>
    <w:rsid w:val="00111CBB"/>
    <w:rsid w:val="001124EF"/>
    <w:rsid w:val="00112640"/>
    <w:rsid w:val="00114E98"/>
    <w:rsid w:val="0011513B"/>
    <w:rsid w:val="00115159"/>
    <w:rsid w:val="00115788"/>
    <w:rsid w:val="00115A7A"/>
    <w:rsid w:val="00115DCF"/>
    <w:rsid w:val="001165D1"/>
    <w:rsid w:val="00117D7A"/>
    <w:rsid w:val="001202BD"/>
    <w:rsid w:val="00120962"/>
    <w:rsid w:val="00121302"/>
    <w:rsid w:val="00121DB7"/>
    <w:rsid w:val="001235E7"/>
    <w:rsid w:val="00123E44"/>
    <w:rsid w:val="00124B24"/>
    <w:rsid w:val="00124F6B"/>
    <w:rsid w:val="00124F90"/>
    <w:rsid w:val="00124FF8"/>
    <w:rsid w:val="00125298"/>
    <w:rsid w:val="0012577D"/>
    <w:rsid w:val="001258C2"/>
    <w:rsid w:val="00130879"/>
    <w:rsid w:val="001311A5"/>
    <w:rsid w:val="00131666"/>
    <w:rsid w:val="001333A3"/>
    <w:rsid w:val="0013414F"/>
    <w:rsid w:val="0013491E"/>
    <w:rsid w:val="001352FF"/>
    <w:rsid w:val="001353D8"/>
    <w:rsid w:val="00135444"/>
    <w:rsid w:val="001356C7"/>
    <w:rsid w:val="001361EA"/>
    <w:rsid w:val="001363AA"/>
    <w:rsid w:val="00136489"/>
    <w:rsid w:val="00137DED"/>
    <w:rsid w:val="00140CD6"/>
    <w:rsid w:val="00141A42"/>
    <w:rsid w:val="00141C47"/>
    <w:rsid w:val="00142093"/>
    <w:rsid w:val="001424A1"/>
    <w:rsid w:val="00142A90"/>
    <w:rsid w:val="00142CB8"/>
    <w:rsid w:val="00142E60"/>
    <w:rsid w:val="001435DB"/>
    <w:rsid w:val="00143BE9"/>
    <w:rsid w:val="00144255"/>
    <w:rsid w:val="0014431E"/>
    <w:rsid w:val="0014434C"/>
    <w:rsid w:val="00144E4D"/>
    <w:rsid w:val="00145B53"/>
    <w:rsid w:val="00146C7C"/>
    <w:rsid w:val="00150EBC"/>
    <w:rsid w:val="001517EB"/>
    <w:rsid w:val="0015185F"/>
    <w:rsid w:val="00151971"/>
    <w:rsid w:val="001521DD"/>
    <w:rsid w:val="00153C69"/>
    <w:rsid w:val="0015418F"/>
    <w:rsid w:val="00154846"/>
    <w:rsid w:val="00154E17"/>
    <w:rsid w:val="001550D9"/>
    <w:rsid w:val="001553D5"/>
    <w:rsid w:val="001554D9"/>
    <w:rsid w:val="00155619"/>
    <w:rsid w:val="00155CBB"/>
    <w:rsid w:val="00157B47"/>
    <w:rsid w:val="00160276"/>
    <w:rsid w:val="001606ED"/>
    <w:rsid w:val="001617BE"/>
    <w:rsid w:val="001626EB"/>
    <w:rsid w:val="00162950"/>
    <w:rsid w:val="00162A83"/>
    <w:rsid w:val="00162A90"/>
    <w:rsid w:val="0016338B"/>
    <w:rsid w:val="001638FD"/>
    <w:rsid w:val="00163DD0"/>
    <w:rsid w:val="001644DC"/>
    <w:rsid w:val="00164F2F"/>
    <w:rsid w:val="001654C4"/>
    <w:rsid w:val="00166084"/>
    <w:rsid w:val="00166D89"/>
    <w:rsid w:val="001711C3"/>
    <w:rsid w:val="00171982"/>
    <w:rsid w:val="00171B6D"/>
    <w:rsid w:val="00171BA2"/>
    <w:rsid w:val="001724E1"/>
    <w:rsid w:val="00172563"/>
    <w:rsid w:val="001728B2"/>
    <w:rsid w:val="00172C83"/>
    <w:rsid w:val="00172F33"/>
    <w:rsid w:val="001732E3"/>
    <w:rsid w:val="001737D4"/>
    <w:rsid w:val="00173FD7"/>
    <w:rsid w:val="001745EC"/>
    <w:rsid w:val="0017491D"/>
    <w:rsid w:val="00174CEF"/>
    <w:rsid w:val="00175414"/>
    <w:rsid w:val="00175643"/>
    <w:rsid w:val="001756B4"/>
    <w:rsid w:val="001764B0"/>
    <w:rsid w:val="00177664"/>
    <w:rsid w:val="00177AF6"/>
    <w:rsid w:val="00180679"/>
    <w:rsid w:val="0018089E"/>
    <w:rsid w:val="001827B6"/>
    <w:rsid w:val="00182865"/>
    <w:rsid w:val="0018311E"/>
    <w:rsid w:val="00184442"/>
    <w:rsid w:val="00184750"/>
    <w:rsid w:val="0018540C"/>
    <w:rsid w:val="00185DB1"/>
    <w:rsid w:val="00186CA6"/>
    <w:rsid w:val="0018784E"/>
    <w:rsid w:val="00190127"/>
    <w:rsid w:val="001904F2"/>
    <w:rsid w:val="00190919"/>
    <w:rsid w:val="0019091C"/>
    <w:rsid w:val="00192AA4"/>
    <w:rsid w:val="00192C04"/>
    <w:rsid w:val="00194417"/>
    <w:rsid w:val="001963BD"/>
    <w:rsid w:val="00196E0E"/>
    <w:rsid w:val="0019784B"/>
    <w:rsid w:val="00197D07"/>
    <w:rsid w:val="001A0063"/>
    <w:rsid w:val="001A008D"/>
    <w:rsid w:val="001A044E"/>
    <w:rsid w:val="001A04BC"/>
    <w:rsid w:val="001A0B9B"/>
    <w:rsid w:val="001A0E25"/>
    <w:rsid w:val="001A13EF"/>
    <w:rsid w:val="001A1646"/>
    <w:rsid w:val="001A230A"/>
    <w:rsid w:val="001A2A6F"/>
    <w:rsid w:val="001A3FDB"/>
    <w:rsid w:val="001A40EF"/>
    <w:rsid w:val="001A47F0"/>
    <w:rsid w:val="001A6F27"/>
    <w:rsid w:val="001A6F6A"/>
    <w:rsid w:val="001A7259"/>
    <w:rsid w:val="001A7514"/>
    <w:rsid w:val="001A7B03"/>
    <w:rsid w:val="001B03B1"/>
    <w:rsid w:val="001B0A10"/>
    <w:rsid w:val="001B0C1C"/>
    <w:rsid w:val="001B0F0B"/>
    <w:rsid w:val="001B1735"/>
    <w:rsid w:val="001B2BAA"/>
    <w:rsid w:val="001B2C57"/>
    <w:rsid w:val="001B2EF2"/>
    <w:rsid w:val="001B49C7"/>
    <w:rsid w:val="001B620C"/>
    <w:rsid w:val="001B6897"/>
    <w:rsid w:val="001C01A8"/>
    <w:rsid w:val="001C092B"/>
    <w:rsid w:val="001C0DAE"/>
    <w:rsid w:val="001C1073"/>
    <w:rsid w:val="001C13C2"/>
    <w:rsid w:val="001C13DE"/>
    <w:rsid w:val="001C1D27"/>
    <w:rsid w:val="001C2F52"/>
    <w:rsid w:val="001C34D1"/>
    <w:rsid w:val="001C47C0"/>
    <w:rsid w:val="001C50E4"/>
    <w:rsid w:val="001C5857"/>
    <w:rsid w:val="001C6744"/>
    <w:rsid w:val="001D0039"/>
    <w:rsid w:val="001D0455"/>
    <w:rsid w:val="001D0946"/>
    <w:rsid w:val="001D0C9D"/>
    <w:rsid w:val="001D1016"/>
    <w:rsid w:val="001D1150"/>
    <w:rsid w:val="001D177B"/>
    <w:rsid w:val="001D1862"/>
    <w:rsid w:val="001D2021"/>
    <w:rsid w:val="001D22B8"/>
    <w:rsid w:val="001D236B"/>
    <w:rsid w:val="001D2F5E"/>
    <w:rsid w:val="001D351D"/>
    <w:rsid w:val="001D4127"/>
    <w:rsid w:val="001D446A"/>
    <w:rsid w:val="001D4981"/>
    <w:rsid w:val="001D5268"/>
    <w:rsid w:val="001D5338"/>
    <w:rsid w:val="001D705E"/>
    <w:rsid w:val="001D71FE"/>
    <w:rsid w:val="001D72EE"/>
    <w:rsid w:val="001D7456"/>
    <w:rsid w:val="001D773B"/>
    <w:rsid w:val="001D7945"/>
    <w:rsid w:val="001E12D4"/>
    <w:rsid w:val="001E1A39"/>
    <w:rsid w:val="001E23A2"/>
    <w:rsid w:val="001E26AD"/>
    <w:rsid w:val="001E2A46"/>
    <w:rsid w:val="001E5EF5"/>
    <w:rsid w:val="001E66ED"/>
    <w:rsid w:val="001E671C"/>
    <w:rsid w:val="001E6747"/>
    <w:rsid w:val="001E7C46"/>
    <w:rsid w:val="001F0C4E"/>
    <w:rsid w:val="001F141B"/>
    <w:rsid w:val="001F1505"/>
    <w:rsid w:val="001F17F0"/>
    <w:rsid w:val="001F2154"/>
    <w:rsid w:val="001F2FE8"/>
    <w:rsid w:val="001F318D"/>
    <w:rsid w:val="001F3A57"/>
    <w:rsid w:val="001F4BC1"/>
    <w:rsid w:val="001F542E"/>
    <w:rsid w:val="001F57B3"/>
    <w:rsid w:val="001F5E19"/>
    <w:rsid w:val="001F6110"/>
    <w:rsid w:val="001F661C"/>
    <w:rsid w:val="001F6A22"/>
    <w:rsid w:val="001F6BBF"/>
    <w:rsid w:val="001F6D31"/>
    <w:rsid w:val="001F6D7B"/>
    <w:rsid w:val="00200464"/>
    <w:rsid w:val="0020047C"/>
    <w:rsid w:val="0020105A"/>
    <w:rsid w:val="00201F8E"/>
    <w:rsid w:val="00201FCF"/>
    <w:rsid w:val="00202CA7"/>
    <w:rsid w:val="0020350C"/>
    <w:rsid w:val="0020359C"/>
    <w:rsid w:val="00204746"/>
    <w:rsid w:val="00204ADF"/>
    <w:rsid w:val="00205247"/>
    <w:rsid w:val="00205539"/>
    <w:rsid w:val="002063B2"/>
    <w:rsid w:val="00206A08"/>
    <w:rsid w:val="00207F6C"/>
    <w:rsid w:val="00210311"/>
    <w:rsid w:val="00210F3C"/>
    <w:rsid w:val="00211210"/>
    <w:rsid w:val="002112EE"/>
    <w:rsid w:val="0021132B"/>
    <w:rsid w:val="00211347"/>
    <w:rsid w:val="00211FF2"/>
    <w:rsid w:val="0021202E"/>
    <w:rsid w:val="0021203B"/>
    <w:rsid w:val="00212341"/>
    <w:rsid w:val="00212630"/>
    <w:rsid w:val="002129EF"/>
    <w:rsid w:val="0021336F"/>
    <w:rsid w:val="002146A3"/>
    <w:rsid w:val="00215317"/>
    <w:rsid w:val="00215745"/>
    <w:rsid w:val="00216529"/>
    <w:rsid w:val="00216609"/>
    <w:rsid w:val="00217642"/>
    <w:rsid w:val="00217722"/>
    <w:rsid w:val="00220378"/>
    <w:rsid w:val="00220E23"/>
    <w:rsid w:val="002220A1"/>
    <w:rsid w:val="002220E6"/>
    <w:rsid w:val="002223CF"/>
    <w:rsid w:val="002228B1"/>
    <w:rsid w:val="00222F6D"/>
    <w:rsid w:val="002234B6"/>
    <w:rsid w:val="002237C5"/>
    <w:rsid w:val="00223CF7"/>
    <w:rsid w:val="00223E5E"/>
    <w:rsid w:val="00224305"/>
    <w:rsid w:val="00224381"/>
    <w:rsid w:val="002254D6"/>
    <w:rsid w:val="00225796"/>
    <w:rsid w:val="00225809"/>
    <w:rsid w:val="00225C0E"/>
    <w:rsid w:val="00226B92"/>
    <w:rsid w:val="00226D6F"/>
    <w:rsid w:val="00226DBA"/>
    <w:rsid w:val="00227CB0"/>
    <w:rsid w:val="00227F76"/>
    <w:rsid w:val="002301AD"/>
    <w:rsid w:val="002307CA"/>
    <w:rsid w:val="002308B7"/>
    <w:rsid w:val="00230B07"/>
    <w:rsid w:val="00232D7D"/>
    <w:rsid w:val="00232F08"/>
    <w:rsid w:val="0023376D"/>
    <w:rsid w:val="002337D8"/>
    <w:rsid w:val="00233F34"/>
    <w:rsid w:val="00234BBD"/>
    <w:rsid w:val="00234C55"/>
    <w:rsid w:val="00234D7D"/>
    <w:rsid w:val="00235D86"/>
    <w:rsid w:val="00235F63"/>
    <w:rsid w:val="00236516"/>
    <w:rsid w:val="002365BD"/>
    <w:rsid w:val="00236DDA"/>
    <w:rsid w:val="002374FD"/>
    <w:rsid w:val="00237B9B"/>
    <w:rsid w:val="00237BB6"/>
    <w:rsid w:val="0024021F"/>
    <w:rsid w:val="00240576"/>
    <w:rsid w:val="002405A1"/>
    <w:rsid w:val="0024152A"/>
    <w:rsid w:val="00242A6C"/>
    <w:rsid w:val="00242C3D"/>
    <w:rsid w:val="002433B5"/>
    <w:rsid w:val="002437DF"/>
    <w:rsid w:val="0024390C"/>
    <w:rsid w:val="002445EA"/>
    <w:rsid w:val="00245F9C"/>
    <w:rsid w:val="00246781"/>
    <w:rsid w:val="00246AC3"/>
    <w:rsid w:val="00246DB5"/>
    <w:rsid w:val="00246E7E"/>
    <w:rsid w:val="0024773F"/>
    <w:rsid w:val="00250BBF"/>
    <w:rsid w:val="002510D5"/>
    <w:rsid w:val="00251437"/>
    <w:rsid w:val="00251CFB"/>
    <w:rsid w:val="00252336"/>
    <w:rsid w:val="002528D6"/>
    <w:rsid w:val="00252A0A"/>
    <w:rsid w:val="00252AA9"/>
    <w:rsid w:val="00252B41"/>
    <w:rsid w:val="00254C83"/>
    <w:rsid w:val="002557F7"/>
    <w:rsid w:val="00255B29"/>
    <w:rsid w:val="00257880"/>
    <w:rsid w:val="0026012D"/>
    <w:rsid w:val="002601BD"/>
    <w:rsid w:val="00260D56"/>
    <w:rsid w:val="00261EB6"/>
    <w:rsid w:val="002624B0"/>
    <w:rsid w:val="00262866"/>
    <w:rsid w:val="00262B5F"/>
    <w:rsid w:val="0026350C"/>
    <w:rsid w:val="00263F29"/>
    <w:rsid w:val="00264325"/>
    <w:rsid w:val="002645D3"/>
    <w:rsid w:val="00264B52"/>
    <w:rsid w:val="00264E99"/>
    <w:rsid w:val="002652C0"/>
    <w:rsid w:val="002654ED"/>
    <w:rsid w:val="002658CD"/>
    <w:rsid w:val="00265A61"/>
    <w:rsid w:val="00267D25"/>
    <w:rsid w:val="002711EE"/>
    <w:rsid w:val="00271E64"/>
    <w:rsid w:val="002721E3"/>
    <w:rsid w:val="002737BC"/>
    <w:rsid w:val="002739E6"/>
    <w:rsid w:val="00274147"/>
    <w:rsid w:val="00274208"/>
    <w:rsid w:val="002742B4"/>
    <w:rsid w:val="00275ED0"/>
    <w:rsid w:val="002768A8"/>
    <w:rsid w:val="002769B4"/>
    <w:rsid w:val="00277D32"/>
    <w:rsid w:val="00280F89"/>
    <w:rsid w:val="00281660"/>
    <w:rsid w:val="00281A45"/>
    <w:rsid w:val="0028295C"/>
    <w:rsid w:val="002843B8"/>
    <w:rsid w:val="00284BBC"/>
    <w:rsid w:val="00284D8F"/>
    <w:rsid w:val="0028653C"/>
    <w:rsid w:val="0028758F"/>
    <w:rsid w:val="00290176"/>
    <w:rsid w:val="00290591"/>
    <w:rsid w:val="00291BB9"/>
    <w:rsid w:val="00291BD5"/>
    <w:rsid w:val="00292159"/>
    <w:rsid w:val="00292A18"/>
    <w:rsid w:val="00293BB5"/>
    <w:rsid w:val="00294029"/>
    <w:rsid w:val="0029606A"/>
    <w:rsid w:val="00296261"/>
    <w:rsid w:val="0029676C"/>
    <w:rsid w:val="00296B0F"/>
    <w:rsid w:val="00296C65"/>
    <w:rsid w:val="00297957"/>
    <w:rsid w:val="00297B9F"/>
    <w:rsid w:val="002A0788"/>
    <w:rsid w:val="002A0A05"/>
    <w:rsid w:val="002A0C14"/>
    <w:rsid w:val="002A1D71"/>
    <w:rsid w:val="002A2577"/>
    <w:rsid w:val="002A2674"/>
    <w:rsid w:val="002A27C7"/>
    <w:rsid w:val="002A2AA7"/>
    <w:rsid w:val="002A46D4"/>
    <w:rsid w:val="002A539A"/>
    <w:rsid w:val="002A6174"/>
    <w:rsid w:val="002A6945"/>
    <w:rsid w:val="002A6D8B"/>
    <w:rsid w:val="002A7578"/>
    <w:rsid w:val="002A77DB"/>
    <w:rsid w:val="002A7CCE"/>
    <w:rsid w:val="002B0C78"/>
    <w:rsid w:val="002B0E1F"/>
    <w:rsid w:val="002B1207"/>
    <w:rsid w:val="002B16E2"/>
    <w:rsid w:val="002B279E"/>
    <w:rsid w:val="002B3294"/>
    <w:rsid w:val="002B455D"/>
    <w:rsid w:val="002B6709"/>
    <w:rsid w:val="002B6C87"/>
    <w:rsid w:val="002B6FFD"/>
    <w:rsid w:val="002B74DD"/>
    <w:rsid w:val="002B7AF7"/>
    <w:rsid w:val="002B7C90"/>
    <w:rsid w:val="002C0307"/>
    <w:rsid w:val="002C044E"/>
    <w:rsid w:val="002C05FF"/>
    <w:rsid w:val="002C0B8A"/>
    <w:rsid w:val="002C192B"/>
    <w:rsid w:val="002C1C15"/>
    <w:rsid w:val="002C2566"/>
    <w:rsid w:val="002C29FD"/>
    <w:rsid w:val="002C2B4F"/>
    <w:rsid w:val="002C2CF8"/>
    <w:rsid w:val="002C394D"/>
    <w:rsid w:val="002C3DAF"/>
    <w:rsid w:val="002C4609"/>
    <w:rsid w:val="002C51C4"/>
    <w:rsid w:val="002C6AA6"/>
    <w:rsid w:val="002C6DC6"/>
    <w:rsid w:val="002C71E5"/>
    <w:rsid w:val="002D1469"/>
    <w:rsid w:val="002D155B"/>
    <w:rsid w:val="002D1B70"/>
    <w:rsid w:val="002D240B"/>
    <w:rsid w:val="002D25ED"/>
    <w:rsid w:val="002D27C6"/>
    <w:rsid w:val="002D3A93"/>
    <w:rsid w:val="002D3BBD"/>
    <w:rsid w:val="002D3EA9"/>
    <w:rsid w:val="002D46E6"/>
    <w:rsid w:val="002D4772"/>
    <w:rsid w:val="002D4EA9"/>
    <w:rsid w:val="002D6048"/>
    <w:rsid w:val="002E104E"/>
    <w:rsid w:val="002E116A"/>
    <w:rsid w:val="002E3543"/>
    <w:rsid w:val="002E39C7"/>
    <w:rsid w:val="002E3B29"/>
    <w:rsid w:val="002E3B3A"/>
    <w:rsid w:val="002E3D6B"/>
    <w:rsid w:val="002E431D"/>
    <w:rsid w:val="002E4528"/>
    <w:rsid w:val="002E57BF"/>
    <w:rsid w:val="002E67CA"/>
    <w:rsid w:val="002E6C23"/>
    <w:rsid w:val="002E7D79"/>
    <w:rsid w:val="002F05C9"/>
    <w:rsid w:val="002F0A73"/>
    <w:rsid w:val="002F10B3"/>
    <w:rsid w:val="002F112F"/>
    <w:rsid w:val="002F14C7"/>
    <w:rsid w:val="002F1594"/>
    <w:rsid w:val="002F2C9E"/>
    <w:rsid w:val="002F3103"/>
    <w:rsid w:val="002F32AA"/>
    <w:rsid w:val="002F62AF"/>
    <w:rsid w:val="002F6468"/>
    <w:rsid w:val="002F64A9"/>
    <w:rsid w:val="002F6C75"/>
    <w:rsid w:val="002F7D1E"/>
    <w:rsid w:val="003007A1"/>
    <w:rsid w:val="00300F38"/>
    <w:rsid w:val="0030120A"/>
    <w:rsid w:val="00302002"/>
    <w:rsid w:val="00302667"/>
    <w:rsid w:val="00302727"/>
    <w:rsid w:val="00302C26"/>
    <w:rsid w:val="00302E8D"/>
    <w:rsid w:val="0030397C"/>
    <w:rsid w:val="00303B65"/>
    <w:rsid w:val="0030405E"/>
    <w:rsid w:val="00305634"/>
    <w:rsid w:val="00305773"/>
    <w:rsid w:val="003059CB"/>
    <w:rsid w:val="00305DF6"/>
    <w:rsid w:val="00305E67"/>
    <w:rsid w:val="00306518"/>
    <w:rsid w:val="00307205"/>
    <w:rsid w:val="00307207"/>
    <w:rsid w:val="00307288"/>
    <w:rsid w:val="00307361"/>
    <w:rsid w:val="0030749D"/>
    <w:rsid w:val="00307CB2"/>
    <w:rsid w:val="00307FCD"/>
    <w:rsid w:val="00310F78"/>
    <w:rsid w:val="003115B6"/>
    <w:rsid w:val="00313655"/>
    <w:rsid w:val="00313F36"/>
    <w:rsid w:val="00314AED"/>
    <w:rsid w:val="00314FCD"/>
    <w:rsid w:val="003154DF"/>
    <w:rsid w:val="00316771"/>
    <w:rsid w:val="003169EB"/>
    <w:rsid w:val="0031737C"/>
    <w:rsid w:val="00317D42"/>
    <w:rsid w:val="003205E4"/>
    <w:rsid w:val="00320F23"/>
    <w:rsid w:val="0032127D"/>
    <w:rsid w:val="00321453"/>
    <w:rsid w:val="00321C36"/>
    <w:rsid w:val="0032211C"/>
    <w:rsid w:val="00322782"/>
    <w:rsid w:val="00322C5C"/>
    <w:rsid w:val="00322F8C"/>
    <w:rsid w:val="00324649"/>
    <w:rsid w:val="003247CC"/>
    <w:rsid w:val="00324F01"/>
    <w:rsid w:val="003254B5"/>
    <w:rsid w:val="00326C25"/>
    <w:rsid w:val="00326C60"/>
    <w:rsid w:val="00326EE5"/>
    <w:rsid w:val="003279C9"/>
    <w:rsid w:val="00327F33"/>
    <w:rsid w:val="00330721"/>
    <w:rsid w:val="00330854"/>
    <w:rsid w:val="00332CB2"/>
    <w:rsid w:val="003336EF"/>
    <w:rsid w:val="003336F0"/>
    <w:rsid w:val="00333E14"/>
    <w:rsid w:val="00333F16"/>
    <w:rsid w:val="00333F5A"/>
    <w:rsid w:val="003343A9"/>
    <w:rsid w:val="003344CB"/>
    <w:rsid w:val="0033539E"/>
    <w:rsid w:val="00335DD8"/>
    <w:rsid w:val="00335F76"/>
    <w:rsid w:val="00336D36"/>
    <w:rsid w:val="00337906"/>
    <w:rsid w:val="0034044D"/>
    <w:rsid w:val="00340836"/>
    <w:rsid w:val="003422FD"/>
    <w:rsid w:val="00343371"/>
    <w:rsid w:val="003439E6"/>
    <w:rsid w:val="003440BD"/>
    <w:rsid w:val="00345288"/>
    <w:rsid w:val="00345984"/>
    <w:rsid w:val="00346224"/>
    <w:rsid w:val="00346E6A"/>
    <w:rsid w:val="00346F5D"/>
    <w:rsid w:val="00347266"/>
    <w:rsid w:val="0034773B"/>
    <w:rsid w:val="00347880"/>
    <w:rsid w:val="00347F33"/>
    <w:rsid w:val="00350DBE"/>
    <w:rsid w:val="00351147"/>
    <w:rsid w:val="003514A9"/>
    <w:rsid w:val="003515F6"/>
    <w:rsid w:val="00351A4C"/>
    <w:rsid w:val="00351B20"/>
    <w:rsid w:val="00352B59"/>
    <w:rsid w:val="00352F01"/>
    <w:rsid w:val="00355561"/>
    <w:rsid w:val="00355F96"/>
    <w:rsid w:val="003560FB"/>
    <w:rsid w:val="003565D0"/>
    <w:rsid w:val="00357C5C"/>
    <w:rsid w:val="00357E7C"/>
    <w:rsid w:val="00357F9F"/>
    <w:rsid w:val="00360435"/>
    <w:rsid w:val="0036097E"/>
    <w:rsid w:val="003612A5"/>
    <w:rsid w:val="00361985"/>
    <w:rsid w:val="00361CF0"/>
    <w:rsid w:val="00362318"/>
    <w:rsid w:val="003636D8"/>
    <w:rsid w:val="00364023"/>
    <w:rsid w:val="003644F1"/>
    <w:rsid w:val="003647BF"/>
    <w:rsid w:val="0036568C"/>
    <w:rsid w:val="003659AC"/>
    <w:rsid w:val="003666ED"/>
    <w:rsid w:val="00366EB8"/>
    <w:rsid w:val="00367A86"/>
    <w:rsid w:val="00370229"/>
    <w:rsid w:val="00370323"/>
    <w:rsid w:val="00370401"/>
    <w:rsid w:val="00370783"/>
    <w:rsid w:val="00371A6C"/>
    <w:rsid w:val="003724BB"/>
    <w:rsid w:val="00372FBD"/>
    <w:rsid w:val="0037364A"/>
    <w:rsid w:val="00373DA0"/>
    <w:rsid w:val="00374523"/>
    <w:rsid w:val="00374F4E"/>
    <w:rsid w:val="003753D2"/>
    <w:rsid w:val="00375C8A"/>
    <w:rsid w:val="00376402"/>
    <w:rsid w:val="00376540"/>
    <w:rsid w:val="00376769"/>
    <w:rsid w:val="00377099"/>
    <w:rsid w:val="00380347"/>
    <w:rsid w:val="0038042E"/>
    <w:rsid w:val="00381BD9"/>
    <w:rsid w:val="00381D11"/>
    <w:rsid w:val="00382236"/>
    <w:rsid w:val="003822E7"/>
    <w:rsid w:val="003826CE"/>
    <w:rsid w:val="003828E6"/>
    <w:rsid w:val="003833CB"/>
    <w:rsid w:val="0038385E"/>
    <w:rsid w:val="00383BAE"/>
    <w:rsid w:val="00384489"/>
    <w:rsid w:val="00385A53"/>
    <w:rsid w:val="003863C7"/>
    <w:rsid w:val="00386868"/>
    <w:rsid w:val="00386899"/>
    <w:rsid w:val="00386AC5"/>
    <w:rsid w:val="00386E2C"/>
    <w:rsid w:val="003877EE"/>
    <w:rsid w:val="00387A59"/>
    <w:rsid w:val="003904DE"/>
    <w:rsid w:val="00390AD4"/>
    <w:rsid w:val="00390EE1"/>
    <w:rsid w:val="0039110D"/>
    <w:rsid w:val="0039140D"/>
    <w:rsid w:val="00391A61"/>
    <w:rsid w:val="00391B6B"/>
    <w:rsid w:val="00392287"/>
    <w:rsid w:val="0039283F"/>
    <w:rsid w:val="00392D9F"/>
    <w:rsid w:val="0039319D"/>
    <w:rsid w:val="00393AEF"/>
    <w:rsid w:val="0039431F"/>
    <w:rsid w:val="0039441F"/>
    <w:rsid w:val="00395813"/>
    <w:rsid w:val="0039582F"/>
    <w:rsid w:val="00395C3B"/>
    <w:rsid w:val="0039601C"/>
    <w:rsid w:val="00396155"/>
    <w:rsid w:val="003962E3"/>
    <w:rsid w:val="00396757"/>
    <w:rsid w:val="00396BB2"/>
    <w:rsid w:val="00396FE8"/>
    <w:rsid w:val="00397E8B"/>
    <w:rsid w:val="003A00B1"/>
    <w:rsid w:val="003A0713"/>
    <w:rsid w:val="003A0A54"/>
    <w:rsid w:val="003A141D"/>
    <w:rsid w:val="003A2459"/>
    <w:rsid w:val="003A2B59"/>
    <w:rsid w:val="003A2B8F"/>
    <w:rsid w:val="003A2C9A"/>
    <w:rsid w:val="003A4727"/>
    <w:rsid w:val="003A47E3"/>
    <w:rsid w:val="003A48E9"/>
    <w:rsid w:val="003A4C94"/>
    <w:rsid w:val="003A5AB0"/>
    <w:rsid w:val="003A5B12"/>
    <w:rsid w:val="003A5B9B"/>
    <w:rsid w:val="003A63F1"/>
    <w:rsid w:val="003A6C67"/>
    <w:rsid w:val="003A75DD"/>
    <w:rsid w:val="003B0A88"/>
    <w:rsid w:val="003B0C0A"/>
    <w:rsid w:val="003B116A"/>
    <w:rsid w:val="003B12B2"/>
    <w:rsid w:val="003B2478"/>
    <w:rsid w:val="003B24F7"/>
    <w:rsid w:val="003B301B"/>
    <w:rsid w:val="003B35ED"/>
    <w:rsid w:val="003B3CC7"/>
    <w:rsid w:val="003B4944"/>
    <w:rsid w:val="003B4C41"/>
    <w:rsid w:val="003B4F6B"/>
    <w:rsid w:val="003B531C"/>
    <w:rsid w:val="003B545C"/>
    <w:rsid w:val="003B6828"/>
    <w:rsid w:val="003B68F6"/>
    <w:rsid w:val="003C018F"/>
    <w:rsid w:val="003C0948"/>
    <w:rsid w:val="003C16BE"/>
    <w:rsid w:val="003C1985"/>
    <w:rsid w:val="003C1C43"/>
    <w:rsid w:val="003C1F97"/>
    <w:rsid w:val="003C6186"/>
    <w:rsid w:val="003C7783"/>
    <w:rsid w:val="003D14F0"/>
    <w:rsid w:val="003D1665"/>
    <w:rsid w:val="003D1E95"/>
    <w:rsid w:val="003D20F6"/>
    <w:rsid w:val="003D2367"/>
    <w:rsid w:val="003D28BD"/>
    <w:rsid w:val="003D36A0"/>
    <w:rsid w:val="003D3743"/>
    <w:rsid w:val="003D452F"/>
    <w:rsid w:val="003D48D7"/>
    <w:rsid w:val="003D50FC"/>
    <w:rsid w:val="003D6642"/>
    <w:rsid w:val="003D6E43"/>
    <w:rsid w:val="003D6F93"/>
    <w:rsid w:val="003D73D0"/>
    <w:rsid w:val="003D7484"/>
    <w:rsid w:val="003D7621"/>
    <w:rsid w:val="003D7752"/>
    <w:rsid w:val="003E09C6"/>
    <w:rsid w:val="003E0ABC"/>
    <w:rsid w:val="003E115E"/>
    <w:rsid w:val="003E18DF"/>
    <w:rsid w:val="003E20D2"/>
    <w:rsid w:val="003E3183"/>
    <w:rsid w:val="003E3368"/>
    <w:rsid w:val="003E3860"/>
    <w:rsid w:val="003E4462"/>
    <w:rsid w:val="003E65C2"/>
    <w:rsid w:val="003E6BC8"/>
    <w:rsid w:val="003E726B"/>
    <w:rsid w:val="003F02C6"/>
    <w:rsid w:val="003F06EF"/>
    <w:rsid w:val="003F175E"/>
    <w:rsid w:val="003F1DC1"/>
    <w:rsid w:val="003F1E16"/>
    <w:rsid w:val="003F2314"/>
    <w:rsid w:val="003F24B3"/>
    <w:rsid w:val="003F250C"/>
    <w:rsid w:val="003F2BB2"/>
    <w:rsid w:val="003F316D"/>
    <w:rsid w:val="003F36DD"/>
    <w:rsid w:val="003F5283"/>
    <w:rsid w:val="003F5996"/>
    <w:rsid w:val="003F61FF"/>
    <w:rsid w:val="003F655E"/>
    <w:rsid w:val="003F66CD"/>
    <w:rsid w:val="003F6CAB"/>
    <w:rsid w:val="003F77C7"/>
    <w:rsid w:val="003F7BB8"/>
    <w:rsid w:val="003F7E92"/>
    <w:rsid w:val="0040004D"/>
    <w:rsid w:val="0040025E"/>
    <w:rsid w:val="00400DA9"/>
    <w:rsid w:val="00400DF1"/>
    <w:rsid w:val="00401112"/>
    <w:rsid w:val="0040122C"/>
    <w:rsid w:val="004014FB"/>
    <w:rsid w:val="00402008"/>
    <w:rsid w:val="00402106"/>
    <w:rsid w:val="00402507"/>
    <w:rsid w:val="00403798"/>
    <w:rsid w:val="004037C2"/>
    <w:rsid w:val="0040435A"/>
    <w:rsid w:val="004045F6"/>
    <w:rsid w:val="00407449"/>
    <w:rsid w:val="004107E8"/>
    <w:rsid w:val="004118FC"/>
    <w:rsid w:val="00411E70"/>
    <w:rsid w:val="00411F3B"/>
    <w:rsid w:val="00413A2F"/>
    <w:rsid w:val="00413BCA"/>
    <w:rsid w:val="00413D23"/>
    <w:rsid w:val="00414655"/>
    <w:rsid w:val="00414B23"/>
    <w:rsid w:val="00415942"/>
    <w:rsid w:val="00415D0F"/>
    <w:rsid w:val="00417036"/>
    <w:rsid w:val="00417396"/>
    <w:rsid w:val="004176A0"/>
    <w:rsid w:val="004209A2"/>
    <w:rsid w:val="00420C28"/>
    <w:rsid w:val="00420E67"/>
    <w:rsid w:val="00422194"/>
    <w:rsid w:val="004221AD"/>
    <w:rsid w:val="00422478"/>
    <w:rsid w:val="004227F0"/>
    <w:rsid w:val="004247EA"/>
    <w:rsid w:val="00424D35"/>
    <w:rsid w:val="0042502A"/>
    <w:rsid w:val="0042520B"/>
    <w:rsid w:val="004254F2"/>
    <w:rsid w:val="00425B56"/>
    <w:rsid w:val="004263D2"/>
    <w:rsid w:val="00426C77"/>
    <w:rsid w:val="0042719E"/>
    <w:rsid w:val="0042729D"/>
    <w:rsid w:val="004273D1"/>
    <w:rsid w:val="004275FF"/>
    <w:rsid w:val="00427841"/>
    <w:rsid w:val="0043046C"/>
    <w:rsid w:val="00432843"/>
    <w:rsid w:val="00433A41"/>
    <w:rsid w:val="004341C9"/>
    <w:rsid w:val="00434264"/>
    <w:rsid w:val="00434400"/>
    <w:rsid w:val="00436A4C"/>
    <w:rsid w:val="00436F3C"/>
    <w:rsid w:val="00437058"/>
    <w:rsid w:val="004375B6"/>
    <w:rsid w:val="00437B1E"/>
    <w:rsid w:val="00440DE5"/>
    <w:rsid w:val="00440F1C"/>
    <w:rsid w:val="00441060"/>
    <w:rsid w:val="00441712"/>
    <w:rsid w:val="00441877"/>
    <w:rsid w:val="004418A9"/>
    <w:rsid w:val="00441D05"/>
    <w:rsid w:val="00441D34"/>
    <w:rsid w:val="004421A2"/>
    <w:rsid w:val="00442692"/>
    <w:rsid w:val="00443035"/>
    <w:rsid w:val="00443208"/>
    <w:rsid w:val="004434AA"/>
    <w:rsid w:val="0044367C"/>
    <w:rsid w:val="00443BA8"/>
    <w:rsid w:val="00444155"/>
    <w:rsid w:val="00445A13"/>
    <w:rsid w:val="004460F8"/>
    <w:rsid w:val="0044758F"/>
    <w:rsid w:val="0044789C"/>
    <w:rsid w:val="00447A05"/>
    <w:rsid w:val="004503BB"/>
    <w:rsid w:val="004503D8"/>
    <w:rsid w:val="004503FA"/>
    <w:rsid w:val="004509DD"/>
    <w:rsid w:val="00450AB4"/>
    <w:rsid w:val="00450E0C"/>
    <w:rsid w:val="00450E20"/>
    <w:rsid w:val="00450FCB"/>
    <w:rsid w:val="00451B5B"/>
    <w:rsid w:val="004521C9"/>
    <w:rsid w:val="0045256B"/>
    <w:rsid w:val="0045293A"/>
    <w:rsid w:val="00452E5D"/>
    <w:rsid w:val="00452EC0"/>
    <w:rsid w:val="00453BEF"/>
    <w:rsid w:val="00453EB2"/>
    <w:rsid w:val="00455AAF"/>
    <w:rsid w:val="0045601C"/>
    <w:rsid w:val="0045621E"/>
    <w:rsid w:val="0045787A"/>
    <w:rsid w:val="0046087A"/>
    <w:rsid w:val="004608BB"/>
    <w:rsid w:val="004615D9"/>
    <w:rsid w:val="00461C16"/>
    <w:rsid w:val="00461E6E"/>
    <w:rsid w:val="00463656"/>
    <w:rsid w:val="0046397C"/>
    <w:rsid w:val="00463DB4"/>
    <w:rsid w:val="00463E82"/>
    <w:rsid w:val="0046409C"/>
    <w:rsid w:val="004647F1"/>
    <w:rsid w:val="00464FA0"/>
    <w:rsid w:val="00465300"/>
    <w:rsid w:val="0046542C"/>
    <w:rsid w:val="004655D7"/>
    <w:rsid w:val="00465F32"/>
    <w:rsid w:val="00465F5A"/>
    <w:rsid w:val="004660EB"/>
    <w:rsid w:val="004661BB"/>
    <w:rsid w:val="00466664"/>
    <w:rsid w:val="004671B8"/>
    <w:rsid w:val="00467EEB"/>
    <w:rsid w:val="004703C1"/>
    <w:rsid w:val="00470E5E"/>
    <w:rsid w:val="00472C21"/>
    <w:rsid w:val="00472CD8"/>
    <w:rsid w:val="00472D0C"/>
    <w:rsid w:val="00473AF7"/>
    <w:rsid w:val="004743B6"/>
    <w:rsid w:val="00474BDD"/>
    <w:rsid w:val="0047511D"/>
    <w:rsid w:val="004768D3"/>
    <w:rsid w:val="00477617"/>
    <w:rsid w:val="004779E3"/>
    <w:rsid w:val="00477A87"/>
    <w:rsid w:val="0048056D"/>
    <w:rsid w:val="00481657"/>
    <w:rsid w:val="004822CA"/>
    <w:rsid w:val="00482AD1"/>
    <w:rsid w:val="0048302B"/>
    <w:rsid w:val="00484117"/>
    <w:rsid w:val="0048578E"/>
    <w:rsid w:val="00485DF6"/>
    <w:rsid w:val="00486296"/>
    <w:rsid w:val="00486961"/>
    <w:rsid w:val="00486BAB"/>
    <w:rsid w:val="0048748B"/>
    <w:rsid w:val="00490C87"/>
    <w:rsid w:val="00491BAC"/>
    <w:rsid w:val="00491D84"/>
    <w:rsid w:val="00492009"/>
    <w:rsid w:val="00492233"/>
    <w:rsid w:val="00492FD0"/>
    <w:rsid w:val="004932D2"/>
    <w:rsid w:val="00493360"/>
    <w:rsid w:val="00493805"/>
    <w:rsid w:val="0049409C"/>
    <w:rsid w:val="00494672"/>
    <w:rsid w:val="00494F6F"/>
    <w:rsid w:val="004961A0"/>
    <w:rsid w:val="004963C2"/>
    <w:rsid w:val="00496C54"/>
    <w:rsid w:val="00496D53"/>
    <w:rsid w:val="00496F9C"/>
    <w:rsid w:val="00497B84"/>
    <w:rsid w:val="004A0CC9"/>
    <w:rsid w:val="004A0E87"/>
    <w:rsid w:val="004A0EE1"/>
    <w:rsid w:val="004A1454"/>
    <w:rsid w:val="004A1D7F"/>
    <w:rsid w:val="004A2619"/>
    <w:rsid w:val="004A297F"/>
    <w:rsid w:val="004A2B1A"/>
    <w:rsid w:val="004A46A5"/>
    <w:rsid w:val="004A568D"/>
    <w:rsid w:val="004A56D5"/>
    <w:rsid w:val="004A5D97"/>
    <w:rsid w:val="004A61F4"/>
    <w:rsid w:val="004A6375"/>
    <w:rsid w:val="004A763C"/>
    <w:rsid w:val="004B0561"/>
    <w:rsid w:val="004B09D1"/>
    <w:rsid w:val="004B0C7A"/>
    <w:rsid w:val="004B13C0"/>
    <w:rsid w:val="004B147E"/>
    <w:rsid w:val="004B19D8"/>
    <w:rsid w:val="004B1C9A"/>
    <w:rsid w:val="004B2345"/>
    <w:rsid w:val="004B276F"/>
    <w:rsid w:val="004B2E5D"/>
    <w:rsid w:val="004B33FF"/>
    <w:rsid w:val="004B412C"/>
    <w:rsid w:val="004B41D8"/>
    <w:rsid w:val="004B4268"/>
    <w:rsid w:val="004B49A5"/>
    <w:rsid w:val="004B55EA"/>
    <w:rsid w:val="004B597C"/>
    <w:rsid w:val="004B6ECF"/>
    <w:rsid w:val="004B7279"/>
    <w:rsid w:val="004B74EA"/>
    <w:rsid w:val="004B7F98"/>
    <w:rsid w:val="004B7FAB"/>
    <w:rsid w:val="004C058A"/>
    <w:rsid w:val="004C166E"/>
    <w:rsid w:val="004C190F"/>
    <w:rsid w:val="004C1D07"/>
    <w:rsid w:val="004C30E1"/>
    <w:rsid w:val="004C326C"/>
    <w:rsid w:val="004C33ED"/>
    <w:rsid w:val="004C3C9A"/>
    <w:rsid w:val="004C44E2"/>
    <w:rsid w:val="004C46BC"/>
    <w:rsid w:val="004C4DE1"/>
    <w:rsid w:val="004C520A"/>
    <w:rsid w:val="004C5E12"/>
    <w:rsid w:val="004C6EAA"/>
    <w:rsid w:val="004C70BF"/>
    <w:rsid w:val="004C722D"/>
    <w:rsid w:val="004D01E7"/>
    <w:rsid w:val="004D0B42"/>
    <w:rsid w:val="004D23CC"/>
    <w:rsid w:val="004D25F9"/>
    <w:rsid w:val="004D2822"/>
    <w:rsid w:val="004D2E3F"/>
    <w:rsid w:val="004D39BD"/>
    <w:rsid w:val="004D3C10"/>
    <w:rsid w:val="004D4659"/>
    <w:rsid w:val="004D46F4"/>
    <w:rsid w:val="004D6407"/>
    <w:rsid w:val="004D681C"/>
    <w:rsid w:val="004D6F54"/>
    <w:rsid w:val="004D7403"/>
    <w:rsid w:val="004E06C0"/>
    <w:rsid w:val="004E0BB0"/>
    <w:rsid w:val="004E16A3"/>
    <w:rsid w:val="004E1A75"/>
    <w:rsid w:val="004E1AC0"/>
    <w:rsid w:val="004E2048"/>
    <w:rsid w:val="004E21C4"/>
    <w:rsid w:val="004E2DE0"/>
    <w:rsid w:val="004E34CD"/>
    <w:rsid w:val="004E3551"/>
    <w:rsid w:val="004E4EDE"/>
    <w:rsid w:val="004E79A3"/>
    <w:rsid w:val="004F0D9A"/>
    <w:rsid w:val="004F11AB"/>
    <w:rsid w:val="004F13F8"/>
    <w:rsid w:val="004F224C"/>
    <w:rsid w:val="004F2A7E"/>
    <w:rsid w:val="004F2D70"/>
    <w:rsid w:val="004F3C39"/>
    <w:rsid w:val="004F43F6"/>
    <w:rsid w:val="004F4FD1"/>
    <w:rsid w:val="004F50A2"/>
    <w:rsid w:val="004F5828"/>
    <w:rsid w:val="004F67C1"/>
    <w:rsid w:val="004F6C18"/>
    <w:rsid w:val="004F6CA0"/>
    <w:rsid w:val="004F6FF1"/>
    <w:rsid w:val="004F73FF"/>
    <w:rsid w:val="00500055"/>
    <w:rsid w:val="00500895"/>
    <w:rsid w:val="00500EF8"/>
    <w:rsid w:val="0050163D"/>
    <w:rsid w:val="00501DB4"/>
    <w:rsid w:val="00502754"/>
    <w:rsid w:val="00502DC4"/>
    <w:rsid w:val="00503186"/>
    <w:rsid w:val="00503318"/>
    <w:rsid w:val="00503649"/>
    <w:rsid w:val="00503717"/>
    <w:rsid w:val="005039EC"/>
    <w:rsid w:val="00504D6C"/>
    <w:rsid w:val="005079D3"/>
    <w:rsid w:val="00507CC5"/>
    <w:rsid w:val="005100D0"/>
    <w:rsid w:val="005100ED"/>
    <w:rsid w:val="005113BE"/>
    <w:rsid w:val="00511BFC"/>
    <w:rsid w:val="0051370A"/>
    <w:rsid w:val="00513957"/>
    <w:rsid w:val="005148A6"/>
    <w:rsid w:val="00514FA3"/>
    <w:rsid w:val="0051502F"/>
    <w:rsid w:val="0051541A"/>
    <w:rsid w:val="00515709"/>
    <w:rsid w:val="00515934"/>
    <w:rsid w:val="00516F3D"/>
    <w:rsid w:val="0052003B"/>
    <w:rsid w:val="00520813"/>
    <w:rsid w:val="005209B9"/>
    <w:rsid w:val="00520D8A"/>
    <w:rsid w:val="00522306"/>
    <w:rsid w:val="0052372A"/>
    <w:rsid w:val="005237EF"/>
    <w:rsid w:val="00523AAE"/>
    <w:rsid w:val="00523DFC"/>
    <w:rsid w:val="00524C4F"/>
    <w:rsid w:val="00525341"/>
    <w:rsid w:val="00525F20"/>
    <w:rsid w:val="00525F5B"/>
    <w:rsid w:val="00526B1D"/>
    <w:rsid w:val="00526C63"/>
    <w:rsid w:val="0052731D"/>
    <w:rsid w:val="0052733D"/>
    <w:rsid w:val="005273FC"/>
    <w:rsid w:val="00530BB4"/>
    <w:rsid w:val="00530C91"/>
    <w:rsid w:val="005314C6"/>
    <w:rsid w:val="00531995"/>
    <w:rsid w:val="00532E7B"/>
    <w:rsid w:val="00533FAC"/>
    <w:rsid w:val="00534187"/>
    <w:rsid w:val="005348C0"/>
    <w:rsid w:val="00535538"/>
    <w:rsid w:val="0053554E"/>
    <w:rsid w:val="00535B50"/>
    <w:rsid w:val="00535F2D"/>
    <w:rsid w:val="00536785"/>
    <w:rsid w:val="00536A57"/>
    <w:rsid w:val="00537E4E"/>
    <w:rsid w:val="0054036A"/>
    <w:rsid w:val="00541113"/>
    <w:rsid w:val="00541593"/>
    <w:rsid w:val="00541C5D"/>
    <w:rsid w:val="00541DC7"/>
    <w:rsid w:val="0054201E"/>
    <w:rsid w:val="00542FEC"/>
    <w:rsid w:val="00543C5A"/>
    <w:rsid w:val="00544093"/>
    <w:rsid w:val="00544269"/>
    <w:rsid w:val="00544E47"/>
    <w:rsid w:val="00545287"/>
    <w:rsid w:val="005455D0"/>
    <w:rsid w:val="00545FF2"/>
    <w:rsid w:val="0054797A"/>
    <w:rsid w:val="00550241"/>
    <w:rsid w:val="00550276"/>
    <w:rsid w:val="0055027F"/>
    <w:rsid w:val="00550F6D"/>
    <w:rsid w:val="00551090"/>
    <w:rsid w:val="00551666"/>
    <w:rsid w:val="005525FA"/>
    <w:rsid w:val="00552B8D"/>
    <w:rsid w:val="0055476C"/>
    <w:rsid w:val="00554CB3"/>
    <w:rsid w:val="00555D53"/>
    <w:rsid w:val="005562F1"/>
    <w:rsid w:val="00556432"/>
    <w:rsid w:val="005568B8"/>
    <w:rsid w:val="00556D1D"/>
    <w:rsid w:val="00556F7C"/>
    <w:rsid w:val="00557451"/>
    <w:rsid w:val="00560140"/>
    <w:rsid w:val="00560B92"/>
    <w:rsid w:val="00561729"/>
    <w:rsid w:val="005618CC"/>
    <w:rsid w:val="00561B45"/>
    <w:rsid w:val="005620B7"/>
    <w:rsid w:val="005620BD"/>
    <w:rsid w:val="005621B5"/>
    <w:rsid w:val="00563007"/>
    <w:rsid w:val="005634A9"/>
    <w:rsid w:val="005638A8"/>
    <w:rsid w:val="00563A8C"/>
    <w:rsid w:val="00564583"/>
    <w:rsid w:val="00564BB2"/>
    <w:rsid w:val="00564CE4"/>
    <w:rsid w:val="00564E5E"/>
    <w:rsid w:val="00564F04"/>
    <w:rsid w:val="00565BAC"/>
    <w:rsid w:val="005663B7"/>
    <w:rsid w:val="005664F3"/>
    <w:rsid w:val="00566A75"/>
    <w:rsid w:val="00566DE8"/>
    <w:rsid w:val="00566EA7"/>
    <w:rsid w:val="00566F1F"/>
    <w:rsid w:val="00570339"/>
    <w:rsid w:val="00570FBC"/>
    <w:rsid w:val="00571240"/>
    <w:rsid w:val="00571451"/>
    <w:rsid w:val="00571F40"/>
    <w:rsid w:val="00571F64"/>
    <w:rsid w:val="00572722"/>
    <w:rsid w:val="00572762"/>
    <w:rsid w:val="00572BBF"/>
    <w:rsid w:val="00573B73"/>
    <w:rsid w:val="00573D74"/>
    <w:rsid w:val="005743A1"/>
    <w:rsid w:val="00574AD3"/>
    <w:rsid w:val="00575059"/>
    <w:rsid w:val="005754E8"/>
    <w:rsid w:val="00575549"/>
    <w:rsid w:val="00575F59"/>
    <w:rsid w:val="00576012"/>
    <w:rsid w:val="00576635"/>
    <w:rsid w:val="0057679A"/>
    <w:rsid w:val="0057751A"/>
    <w:rsid w:val="00577A23"/>
    <w:rsid w:val="005807C9"/>
    <w:rsid w:val="005818B9"/>
    <w:rsid w:val="00581CAD"/>
    <w:rsid w:val="00581FA4"/>
    <w:rsid w:val="0058202A"/>
    <w:rsid w:val="0058228E"/>
    <w:rsid w:val="00583D7E"/>
    <w:rsid w:val="00584222"/>
    <w:rsid w:val="0058477A"/>
    <w:rsid w:val="00586194"/>
    <w:rsid w:val="00587EFF"/>
    <w:rsid w:val="00590F2B"/>
    <w:rsid w:val="005912C5"/>
    <w:rsid w:val="0059150D"/>
    <w:rsid w:val="00591E9A"/>
    <w:rsid w:val="00592483"/>
    <w:rsid w:val="00592AF4"/>
    <w:rsid w:val="0059318D"/>
    <w:rsid w:val="00593CC7"/>
    <w:rsid w:val="00594310"/>
    <w:rsid w:val="00594D49"/>
    <w:rsid w:val="00595B0A"/>
    <w:rsid w:val="00595BAE"/>
    <w:rsid w:val="0059674A"/>
    <w:rsid w:val="005A0C53"/>
    <w:rsid w:val="005A18B7"/>
    <w:rsid w:val="005A1E65"/>
    <w:rsid w:val="005A2285"/>
    <w:rsid w:val="005A22FA"/>
    <w:rsid w:val="005A25E4"/>
    <w:rsid w:val="005A26E7"/>
    <w:rsid w:val="005A29C7"/>
    <w:rsid w:val="005A3859"/>
    <w:rsid w:val="005A3B37"/>
    <w:rsid w:val="005A3C63"/>
    <w:rsid w:val="005A4151"/>
    <w:rsid w:val="005A4697"/>
    <w:rsid w:val="005A62A7"/>
    <w:rsid w:val="005A6F88"/>
    <w:rsid w:val="005A72AD"/>
    <w:rsid w:val="005B12FF"/>
    <w:rsid w:val="005B3F9B"/>
    <w:rsid w:val="005B484D"/>
    <w:rsid w:val="005B5404"/>
    <w:rsid w:val="005B57DF"/>
    <w:rsid w:val="005B5E63"/>
    <w:rsid w:val="005B6DC4"/>
    <w:rsid w:val="005B6E13"/>
    <w:rsid w:val="005B7963"/>
    <w:rsid w:val="005C0265"/>
    <w:rsid w:val="005C080E"/>
    <w:rsid w:val="005C1B65"/>
    <w:rsid w:val="005C1C15"/>
    <w:rsid w:val="005C2D4B"/>
    <w:rsid w:val="005C324D"/>
    <w:rsid w:val="005C334D"/>
    <w:rsid w:val="005C3FD3"/>
    <w:rsid w:val="005C41D1"/>
    <w:rsid w:val="005C428C"/>
    <w:rsid w:val="005C4390"/>
    <w:rsid w:val="005C5452"/>
    <w:rsid w:val="005C614C"/>
    <w:rsid w:val="005C6FB8"/>
    <w:rsid w:val="005C7DEF"/>
    <w:rsid w:val="005D014C"/>
    <w:rsid w:val="005D0C62"/>
    <w:rsid w:val="005D0F32"/>
    <w:rsid w:val="005D14A8"/>
    <w:rsid w:val="005D2080"/>
    <w:rsid w:val="005D213E"/>
    <w:rsid w:val="005D2237"/>
    <w:rsid w:val="005D260F"/>
    <w:rsid w:val="005D3A60"/>
    <w:rsid w:val="005D3CB6"/>
    <w:rsid w:val="005D4498"/>
    <w:rsid w:val="005D5252"/>
    <w:rsid w:val="005D566C"/>
    <w:rsid w:val="005D598F"/>
    <w:rsid w:val="005E005A"/>
    <w:rsid w:val="005E095F"/>
    <w:rsid w:val="005E0BA6"/>
    <w:rsid w:val="005E0DB9"/>
    <w:rsid w:val="005E1586"/>
    <w:rsid w:val="005E1793"/>
    <w:rsid w:val="005E17EB"/>
    <w:rsid w:val="005E1B4A"/>
    <w:rsid w:val="005E245F"/>
    <w:rsid w:val="005E28BC"/>
    <w:rsid w:val="005E29C9"/>
    <w:rsid w:val="005E2D50"/>
    <w:rsid w:val="005E2DC0"/>
    <w:rsid w:val="005E3C6D"/>
    <w:rsid w:val="005E3F31"/>
    <w:rsid w:val="005E4108"/>
    <w:rsid w:val="005E41BD"/>
    <w:rsid w:val="005E441E"/>
    <w:rsid w:val="005E4D60"/>
    <w:rsid w:val="005E52B7"/>
    <w:rsid w:val="005E5322"/>
    <w:rsid w:val="005E560D"/>
    <w:rsid w:val="005E6799"/>
    <w:rsid w:val="005E6A63"/>
    <w:rsid w:val="005F00A5"/>
    <w:rsid w:val="005F0125"/>
    <w:rsid w:val="005F052F"/>
    <w:rsid w:val="005F06A9"/>
    <w:rsid w:val="005F10F3"/>
    <w:rsid w:val="005F15E9"/>
    <w:rsid w:val="005F1640"/>
    <w:rsid w:val="005F1B9D"/>
    <w:rsid w:val="005F1ED0"/>
    <w:rsid w:val="005F2902"/>
    <w:rsid w:val="005F365A"/>
    <w:rsid w:val="005F38E0"/>
    <w:rsid w:val="005F3FA0"/>
    <w:rsid w:val="005F4017"/>
    <w:rsid w:val="005F463B"/>
    <w:rsid w:val="005F4B56"/>
    <w:rsid w:val="005F510B"/>
    <w:rsid w:val="005F707F"/>
    <w:rsid w:val="005F70F3"/>
    <w:rsid w:val="005F7483"/>
    <w:rsid w:val="0060032F"/>
    <w:rsid w:val="00600387"/>
    <w:rsid w:val="006013F9"/>
    <w:rsid w:val="00601733"/>
    <w:rsid w:val="00601761"/>
    <w:rsid w:val="00601BF9"/>
    <w:rsid w:val="00601E21"/>
    <w:rsid w:val="006024F8"/>
    <w:rsid w:val="00602540"/>
    <w:rsid w:val="0060281E"/>
    <w:rsid w:val="00602DCB"/>
    <w:rsid w:val="00603503"/>
    <w:rsid w:val="0060359B"/>
    <w:rsid w:val="00605895"/>
    <w:rsid w:val="00605E0C"/>
    <w:rsid w:val="00605EA1"/>
    <w:rsid w:val="006061E2"/>
    <w:rsid w:val="006062DC"/>
    <w:rsid w:val="00606819"/>
    <w:rsid w:val="006068B6"/>
    <w:rsid w:val="00607146"/>
    <w:rsid w:val="00607492"/>
    <w:rsid w:val="0060770F"/>
    <w:rsid w:val="00611DCC"/>
    <w:rsid w:val="00613574"/>
    <w:rsid w:val="0061377C"/>
    <w:rsid w:val="00614A5A"/>
    <w:rsid w:val="00615522"/>
    <w:rsid w:val="00615B60"/>
    <w:rsid w:val="006164CF"/>
    <w:rsid w:val="00617521"/>
    <w:rsid w:val="00617FF1"/>
    <w:rsid w:val="0062040E"/>
    <w:rsid w:val="00621340"/>
    <w:rsid w:val="00621D98"/>
    <w:rsid w:val="00621F6D"/>
    <w:rsid w:val="006223D2"/>
    <w:rsid w:val="00623B43"/>
    <w:rsid w:val="00623BF3"/>
    <w:rsid w:val="00623C15"/>
    <w:rsid w:val="00624EA3"/>
    <w:rsid w:val="00625132"/>
    <w:rsid w:val="00625C42"/>
    <w:rsid w:val="00626555"/>
    <w:rsid w:val="006272A2"/>
    <w:rsid w:val="006277D7"/>
    <w:rsid w:val="00630084"/>
    <w:rsid w:val="006300AE"/>
    <w:rsid w:val="00630B8A"/>
    <w:rsid w:val="00631142"/>
    <w:rsid w:val="00631E90"/>
    <w:rsid w:val="0063466B"/>
    <w:rsid w:val="006348A2"/>
    <w:rsid w:val="00634DE5"/>
    <w:rsid w:val="00634E83"/>
    <w:rsid w:val="006350D9"/>
    <w:rsid w:val="00635769"/>
    <w:rsid w:val="00635A7A"/>
    <w:rsid w:val="00635B11"/>
    <w:rsid w:val="0063636C"/>
    <w:rsid w:val="00636873"/>
    <w:rsid w:val="00636886"/>
    <w:rsid w:val="006369E1"/>
    <w:rsid w:val="00636E28"/>
    <w:rsid w:val="00637164"/>
    <w:rsid w:val="00637477"/>
    <w:rsid w:val="006377D9"/>
    <w:rsid w:val="00640E54"/>
    <w:rsid w:val="006416A5"/>
    <w:rsid w:val="00642B7D"/>
    <w:rsid w:val="00644858"/>
    <w:rsid w:val="00644881"/>
    <w:rsid w:val="00644EB5"/>
    <w:rsid w:val="006452CD"/>
    <w:rsid w:val="006454F2"/>
    <w:rsid w:val="00645FFE"/>
    <w:rsid w:val="00646C52"/>
    <w:rsid w:val="00646C7E"/>
    <w:rsid w:val="00646CFC"/>
    <w:rsid w:val="00647622"/>
    <w:rsid w:val="00647E0F"/>
    <w:rsid w:val="00650064"/>
    <w:rsid w:val="00650B2B"/>
    <w:rsid w:val="00651E39"/>
    <w:rsid w:val="00651EA0"/>
    <w:rsid w:val="00653B0E"/>
    <w:rsid w:val="0065405E"/>
    <w:rsid w:val="00654717"/>
    <w:rsid w:val="0065538D"/>
    <w:rsid w:val="006565DB"/>
    <w:rsid w:val="00656ABA"/>
    <w:rsid w:val="00656EFB"/>
    <w:rsid w:val="00657958"/>
    <w:rsid w:val="00657FCC"/>
    <w:rsid w:val="00660430"/>
    <w:rsid w:val="0066050C"/>
    <w:rsid w:val="006605B3"/>
    <w:rsid w:val="0066075A"/>
    <w:rsid w:val="00660CAE"/>
    <w:rsid w:val="00661626"/>
    <w:rsid w:val="00661736"/>
    <w:rsid w:val="00661937"/>
    <w:rsid w:val="00661A00"/>
    <w:rsid w:val="00661EE6"/>
    <w:rsid w:val="00662D8E"/>
    <w:rsid w:val="00663495"/>
    <w:rsid w:val="006636C9"/>
    <w:rsid w:val="00664C14"/>
    <w:rsid w:val="00664CF4"/>
    <w:rsid w:val="006652F1"/>
    <w:rsid w:val="0066575F"/>
    <w:rsid w:val="00665BF8"/>
    <w:rsid w:val="00665EA5"/>
    <w:rsid w:val="00665F41"/>
    <w:rsid w:val="0066676F"/>
    <w:rsid w:val="00667387"/>
    <w:rsid w:val="00667BAE"/>
    <w:rsid w:val="00667C64"/>
    <w:rsid w:val="0067075C"/>
    <w:rsid w:val="0067154F"/>
    <w:rsid w:val="006720DF"/>
    <w:rsid w:val="006724E0"/>
    <w:rsid w:val="00672598"/>
    <w:rsid w:val="006733CB"/>
    <w:rsid w:val="00673B03"/>
    <w:rsid w:val="00673CEA"/>
    <w:rsid w:val="00674288"/>
    <w:rsid w:val="00674AA3"/>
    <w:rsid w:val="0067500E"/>
    <w:rsid w:val="00676068"/>
    <w:rsid w:val="00677007"/>
    <w:rsid w:val="006771CE"/>
    <w:rsid w:val="00677B9B"/>
    <w:rsid w:val="00677BC9"/>
    <w:rsid w:val="00677CE2"/>
    <w:rsid w:val="00680A65"/>
    <w:rsid w:val="00681ADD"/>
    <w:rsid w:val="00681B80"/>
    <w:rsid w:val="00681DD5"/>
    <w:rsid w:val="00682315"/>
    <w:rsid w:val="006828A6"/>
    <w:rsid w:val="00682A89"/>
    <w:rsid w:val="006839B5"/>
    <w:rsid w:val="0068555D"/>
    <w:rsid w:val="00685EF4"/>
    <w:rsid w:val="006861A1"/>
    <w:rsid w:val="00686766"/>
    <w:rsid w:val="006877C3"/>
    <w:rsid w:val="00690000"/>
    <w:rsid w:val="00690507"/>
    <w:rsid w:val="006912CB"/>
    <w:rsid w:val="00691431"/>
    <w:rsid w:val="006925F0"/>
    <w:rsid w:val="00693FA4"/>
    <w:rsid w:val="00694500"/>
    <w:rsid w:val="00694CB6"/>
    <w:rsid w:val="00694F70"/>
    <w:rsid w:val="00695749"/>
    <w:rsid w:val="00695906"/>
    <w:rsid w:val="0069592C"/>
    <w:rsid w:val="006962E1"/>
    <w:rsid w:val="00696CBA"/>
    <w:rsid w:val="00696DDF"/>
    <w:rsid w:val="006A00C8"/>
    <w:rsid w:val="006A019E"/>
    <w:rsid w:val="006A0552"/>
    <w:rsid w:val="006A2211"/>
    <w:rsid w:val="006A3618"/>
    <w:rsid w:val="006A3D13"/>
    <w:rsid w:val="006A46E2"/>
    <w:rsid w:val="006A54D9"/>
    <w:rsid w:val="006A5665"/>
    <w:rsid w:val="006A59A0"/>
    <w:rsid w:val="006A5B38"/>
    <w:rsid w:val="006A6570"/>
    <w:rsid w:val="006A6844"/>
    <w:rsid w:val="006A6CDE"/>
    <w:rsid w:val="006A6CFE"/>
    <w:rsid w:val="006A704A"/>
    <w:rsid w:val="006A70F8"/>
    <w:rsid w:val="006A7874"/>
    <w:rsid w:val="006B00E8"/>
    <w:rsid w:val="006B0179"/>
    <w:rsid w:val="006B0778"/>
    <w:rsid w:val="006B19DD"/>
    <w:rsid w:val="006B1C2D"/>
    <w:rsid w:val="006B1D5F"/>
    <w:rsid w:val="006B30C3"/>
    <w:rsid w:val="006B3E1C"/>
    <w:rsid w:val="006B446D"/>
    <w:rsid w:val="006B4979"/>
    <w:rsid w:val="006B49FF"/>
    <w:rsid w:val="006B5C78"/>
    <w:rsid w:val="006B61EA"/>
    <w:rsid w:val="006B6744"/>
    <w:rsid w:val="006B69F2"/>
    <w:rsid w:val="006B6BAF"/>
    <w:rsid w:val="006B711C"/>
    <w:rsid w:val="006B7498"/>
    <w:rsid w:val="006B7602"/>
    <w:rsid w:val="006B7C18"/>
    <w:rsid w:val="006B7C1E"/>
    <w:rsid w:val="006C00CE"/>
    <w:rsid w:val="006C064D"/>
    <w:rsid w:val="006C12AC"/>
    <w:rsid w:val="006C13E4"/>
    <w:rsid w:val="006C1C08"/>
    <w:rsid w:val="006C1ED8"/>
    <w:rsid w:val="006C336C"/>
    <w:rsid w:val="006C3CE7"/>
    <w:rsid w:val="006C44A7"/>
    <w:rsid w:val="006C51B8"/>
    <w:rsid w:val="006C5979"/>
    <w:rsid w:val="006C5CC8"/>
    <w:rsid w:val="006C75F6"/>
    <w:rsid w:val="006C7F8A"/>
    <w:rsid w:val="006C7FEF"/>
    <w:rsid w:val="006D03F0"/>
    <w:rsid w:val="006D0B8B"/>
    <w:rsid w:val="006D10F4"/>
    <w:rsid w:val="006D1AD5"/>
    <w:rsid w:val="006D2889"/>
    <w:rsid w:val="006D2EF8"/>
    <w:rsid w:val="006D35DB"/>
    <w:rsid w:val="006D375B"/>
    <w:rsid w:val="006D4091"/>
    <w:rsid w:val="006D48F3"/>
    <w:rsid w:val="006D4E30"/>
    <w:rsid w:val="006D5DEE"/>
    <w:rsid w:val="006D60D1"/>
    <w:rsid w:val="006D6CE1"/>
    <w:rsid w:val="006D6EE1"/>
    <w:rsid w:val="006D75B8"/>
    <w:rsid w:val="006E05E2"/>
    <w:rsid w:val="006E0F63"/>
    <w:rsid w:val="006E1320"/>
    <w:rsid w:val="006E14A1"/>
    <w:rsid w:val="006E14C5"/>
    <w:rsid w:val="006E1B33"/>
    <w:rsid w:val="006E1C09"/>
    <w:rsid w:val="006E1E58"/>
    <w:rsid w:val="006E3372"/>
    <w:rsid w:val="006E3536"/>
    <w:rsid w:val="006E44E9"/>
    <w:rsid w:val="006E4589"/>
    <w:rsid w:val="006E5E11"/>
    <w:rsid w:val="006E5FCD"/>
    <w:rsid w:val="006E62BA"/>
    <w:rsid w:val="006E66D8"/>
    <w:rsid w:val="006E6EAA"/>
    <w:rsid w:val="006E6F29"/>
    <w:rsid w:val="006E7DC6"/>
    <w:rsid w:val="006F2F2C"/>
    <w:rsid w:val="006F31BD"/>
    <w:rsid w:val="006F37D7"/>
    <w:rsid w:val="006F45A3"/>
    <w:rsid w:val="006F54F8"/>
    <w:rsid w:val="006F643A"/>
    <w:rsid w:val="006F65C8"/>
    <w:rsid w:val="006F6AF8"/>
    <w:rsid w:val="006F6B66"/>
    <w:rsid w:val="006F775A"/>
    <w:rsid w:val="006F7D76"/>
    <w:rsid w:val="00700006"/>
    <w:rsid w:val="007006B4"/>
    <w:rsid w:val="00700946"/>
    <w:rsid w:val="00700BB1"/>
    <w:rsid w:val="0070138E"/>
    <w:rsid w:val="00702038"/>
    <w:rsid w:val="00702529"/>
    <w:rsid w:val="00702F8A"/>
    <w:rsid w:val="007033C0"/>
    <w:rsid w:val="0070341B"/>
    <w:rsid w:val="00703A51"/>
    <w:rsid w:val="00703F67"/>
    <w:rsid w:val="007045DC"/>
    <w:rsid w:val="00704A72"/>
    <w:rsid w:val="00704B3D"/>
    <w:rsid w:val="00704E98"/>
    <w:rsid w:val="007053C9"/>
    <w:rsid w:val="00705B56"/>
    <w:rsid w:val="0070600E"/>
    <w:rsid w:val="007064F1"/>
    <w:rsid w:val="00706EC1"/>
    <w:rsid w:val="007070E3"/>
    <w:rsid w:val="007073CD"/>
    <w:rsid w:val="00710CE5"/>
    <w:rsid w:val="00711478"/>
    <w:rsid w:val="0071151B"/>
    <w:rsid w:val="00711748"/>
    <w:rsid w:val="007118FA"/>
    <w:rsid w:val="007122A6"/>
    <w:rsid w:val="007125BE"/>
    <w:rsid w:val="00712EB1"/>
    <w:rsid w:val="00713134"/>
    <w:rsid w:val="00713454"/>
    <w:rsid w:val="00713DE4"/>
    <w:rsid w:val="00713EB0"/>
    <w:rsid w:val="00714DB9"/>
    <w:rsid w:val="007159BE"/>
    <w:rsid w:val="00715C54"/>
    <w:rsid w:val="00716794"/>
    <w:rsid w:val="00717116"/>
    <w:rsid w:val="00717DBA"/>
    <w:rsid w:val="00717E3D"/>
    <w:rsid w:val="00717F88"/>
    <w:rsid w:val="00717FFD"/>
    <w:rsid w:val="007209F3"/>
    <w:rsid w:val="00721054"/>
    <w:rsid w:val="00721182"/>
    <w:rsid w:val="007212ED"/>
    <w:rsid w:val="0072155C"/>
    <w:rsid w:val="00721635"/>
    <w:rsid w:val="00722BFA"/>
    <w:rsid w:val="007258CC"/>
    <w:rsid w:val="00726560"/>
    <w:rsid w:val="00726E26"/>
    <w:rsid w:val="00727324"/>
    <w:rsid w:val="0073116F"/>
    <w:rsid w:val="00732DA6"/>
    <w:rsid w:val="00732DFA"/>
    <w:rsid w:val="00733364"/>
    <w:rsid w:val="007334E9"/>
    <w:rsid w:val="007340FC"/>
    <w:rsid w:val="007342EE"/>
    <w:rsid w:val="007348D3"/>
    <w:rsid w:val="0073497F"/>
    <w:rsid w:val="00734DA6"/>
    <w:rsid w:val="007350C1"/>
    <w:rsid w:val="00735796"/>
    <w:rsid w:val="00735843"/>
    <w:rsid w:val="007365B2"/>
    <w:rsid w:val="007365D4"/>
    <w:rsid w:val="007377B9"/>
    <w:rsid w:val="00737829"/>
    <w:rsid w:val="0073799E"/>
    <w:rsid w:val="007379F8"/>
    <w:rsid w:val="00740C3C"/>
    <w:rsid w:val="00740C91"/>
    <w:rsid w:val="00741AE3"/>
    <w:rsid w:val="0074251E"/>
    <w:rsid w:val="00742823"/>
    <w:rsid w:val="00743877"/>
    <w:rsid w:val="00743FD8"/>
    <w:rsid w:val="007448B7"/>
    <w:rsid w:val="0074771A"/>
    <w:rsid w:val="00747B67"/>
    <w:rsid w:val="00747BFF"/>
    <w:rsid w:val="00750258"/>
    <w:rsid w:val="007505B0"/>
    <w:rsid w:val="00750E90"/>
    <w:rsid w:val="0075184E"/>
    <w:rsid w:val="00751E81"/>
    <w:rsid w:val="0075267C"/>
    <w:rsid w:val="007530E1"/>
    <w:rsid w:val="00753740"/>
    <w:rsid w:val="00753D4B"/>
    <w:rsid w:val="0075490D"/>
    <w:rsid w:val="00754D3A"/>
    <w:rsid w:val="00755157"/>
    <w:rsid w:val="007554BB"/>
    <w:rsid w:val="00756056"/>
    <w:rsid w:val="007564BB"/>
    <w:rsid w:val="0075668D"/>
    <w:rsid w:val="0075695B"/>
    <w:rsid w:val="00756B95"/>
    <w:rsid w:val="00757951"/>
    <w:rsid w:val="00757BDB"/>
    <w:rsid w:val="00757CC4"/>
    <w:rsid w:val="0076049A"/>
    <w:rsid w:val="007606DF"/>
    <w:rsid w:val="00760D46"/>
    <w:rsid w:val="0076125A"/>
    <w:rsid w:val="00761E66"/>
    <w:rsid w:val="00761FF3"/>
    <w:rsid w:val="00762784"/>
    <w:rsid w:val="00762BE8"/>
    <w:rsid w:val="0076381E"/>
    <w:rsid w:val="00763D27"/>
    <w:rsid w:val="00764475"/>
    <w:rsid w:val="0076581A"/>
    <w:rsid w:val="00765EA2"/>
    <w:rsid w:val="00766BAE"/>
    <w:rsid w:val="00766D10"/>
    <w:rsid w:val="00770BE7"/>
    <w:rsid w:val="00771753"/>
    <w:rsid w:val="007717C9"/>
    <w:rsid w:val="00772360"/>
    <w:rsid w:val="007729BE"/>
    <w:rsid w:val="00772D6A"/>
    <w:rsid w:val="007736BA"/>
    <w:rsid w:val="00773D3A"/>
    <w:rsid w:val="0077456B"/>
    <w:rsid w:val="007750C9"/>
    <w:rsid w:val="00775E0D"/>
    <w:rsid w:val="0077632B"/>
    <w:rsid w:val="00776A42"/>
    <w:rsid w:val="00781D86"/>
    <w:rsid w:val="00781F58"/>
    <w:rsid w:val="00782250"/>
    <w:rsid w:val="00782A0D"/>
    <w:rsid w:val="00783A89"/>
    <w:rsid w:val="00784024"/>
    <w:rsid w:val="007844BF"/>
    <w:rsid w:val="00784587"/>
    <w:rsid w:val="007851AC"/>
    <w:rsid w:val="00785F24"/>
    <w:rsid w:val="007865AE"/>
    <w:rsid w:val="007867A3"/>
    <w:rsid w:val="0079006F"/>
    <w:rsid w:val="00790EAF"/>
    <w:rsid w:val="00791413"/>
    <w:rsid w:val="00791415"/>
    <w:rsid w:val="007917CB"/>
    <w:rsid w:val="007924E7"/>
    <w:rsid w:val="00792579"/>
    <w:rsid w:val="00792B3A"/>
    <w:rsid w:val="00792D46"/>
    <w:rsid w:val="00793B1F"/>
    <w:rsid w:val="00793BD9"/>
    <w:rsid w:val="00793C7E"/>
    <w:rsid w:val="00793D02"/>
    <w:rsid w:val="00794293"/>
    <w:rsid w:val="00794CF3"/>
    <w:rsid w:val="00796485"/>
    <w:rsid w:val="00796D7C"/>
    <w:rsid w:val="00797100"/>
    <w:rsid w:val="007974E0"/>
    <w:rsid w:val="007A07C4"/>
    <w:rsid w:val="007A2806"/>
    <w:rsid w:val="007A2952"/>
    <w:rsid w:val="007A2A39"/>
    <w:rsid w:val="007A42AE"/>
    <w:rsid w:val="007A4326"/>
    <w:rsid w:val="007A4D82"/>
    <w:rsid w:val="007A5D39"/>
    <w:rsid w:val="007A6E33"/>
    <w:rsid w:val="007A7288"/>
    <w:rsid w:val="007B0390"/>
    <w:rsid w:val="007B0BEE"/>
    <w:rsid w:val="007B0DED"/>
    <w:rsid w:val="007B1443"/>
    <w:rsid w:val="007B1EAA"/>
    <w:rsid w:val="007B1ECF"/>
    <w:rsid w:val="007B2878"/>
    <w:rsid w:val="007B3D52"/>
    <w:rsid w:val="007B415A"/>
    <w:rsid w:val="007B44B9"/>
    <w:rsid w:val="007B44D8"/>
    <w:rsid w:val="007B483A"/>
    <w:rsid w:val="007B53F2"/>
    <w:rsid w:val="007B59BB"/>
    <w:rsid w:val="007B6227"/>
    <w:rsid w:val="007B648C"/>
    <w:rsid w:val="007B6F51"/>
    <w:rsid w:val="007B7E96"/>
    <w:rsid w:val="007B7EA7"/>
    <w:rsid w:val="007C032F"/>
    <w:rsid w:val="007C0947"/>
    <w:rsid w:val="007C2187"/>
    <w:rsid w:val="007C2457"/>
    <w:rsid w:val="007C26B5"/>
    <w:rsid w:val="007C2FE9"/>
    <w:rsid w:val="007C4C19"/>
    <w:rsid w:val="007C4F4F"/>
    <w:rsid w:val="007C5655"/>
    <w:rsid w:val="007C5B7C"/>
    <w:rsid w:val="007C63E9"/>
    <w:rsid w:val="007C6CDC"/>
    <w:rsid w:val="007C7A78"/>
    <w:rsid w:val="007C7FED"/>
    <w:rsid w:val="007D04B7"/>
    <w:rsid w:val="007D093C"/>
    <w:rsid w:val="007D1246"/>
    <w:rsid w:val="007D1447"/>
    <w:rsid w:val="007D16D1"/>
    <w:rsid w:val="007D1AB9"/>
    <w:rsid w:val="007D2222"/>
    <w:rsid w:val="007D2D43"/>
    <w:rsid w:val="007D31DC"/>
    <w:rsid w:val="007D3706"/>
    <w:rsid w:val="007D3A31"/>
    <w:rsid w:val="007D46AB"/>
    <w:rsid w:val="007D4BFA"/>
    <w:rsid w:val="007D5839"/>
    <w:rsid w:val="007D5E11"/>
    <w:rsid w:val="007D6750"/>
    <w:rsid w:val="007D6F41"/>
    <w:rsid w:val="007D716B"/>
    <w:rsid w:val="007E04E7"/>
    <w:rsid w:val="007E1036"/>
    <w:rsid w:val="007E1DE3"/>
    <w:rsid w:val="007E2952"/>
    <w:rsid w:val="007E2C59"/>
    <w:rsid w:val="007E3217"/>
    <w:rsid w:val="007E3325"/>
    <w:rsid w:val="007E3C3C"/>
    <w:rsid w:val="007E5118"/>
    <w:rsid w:val="007E5230"/>
    <w:rsid w:val="007E5699"/>
    <w:rsid w:val="007E5743"/>
    <w:rsid w:val="007E6921"/>
    <w:rsid w:val="007E6C25"/>
    <w:rsid w:val="007E6C84"/>
    <w:rsid w:val="007E6CF6"/>
    <w:rsid w:val="007F11AE"/>
    <w:rsid w:val="007F1833"/>
    <w:rsid w:val="007F1BAD"/>
    <w:rsid w:val="007F229A"/>
    <w:rsid w:val="007F31B6"/>
    <w:rsid w:val="007F3597"/>
    <w:rsid w:val="007F38DD"/>
    <w:rsid w:val="007F3ABC"/>
    <w:rsid w:val="007F4310"/>
    <w:rsid w:val="007F438D"/>
    <w:rsid w:val="007F4B2C"/>
    <w:rsid w:val="007F520E"/>
    <w:rsid w:val="007F62C1"/>
    <w:rsid w:val="007F631E"/>
    <w:rsid w:val="007F6416"/>
    <w:rsid w:val="007F6FA7"/>
    <w:rsid w:val="007F7633"/>
    <w:rsid w:val="007F7C8D"/>
    <w:rsid w:val="0080004A"/>
    <w:rsid w:val="008012D6"/>
    <w:rsid w:val="00801647"/>
    <w:rsid w:val="008023CF"/>
    <w:rsid w:val="00802A62"/>
    <w:rsid w:val="0080321B"/>
    <w:rsid w:val="008036CA"/>
    <w:rsid w:val="00803A06"/>
    <w:rsid w:val="00805020"/>
    <w:rsid w:val="00805570"/>
    <w:rsid w:val="008058BF"/>
    <w:rsid w:val="00805A9F"/>
    <w:rsid w:val="0080647E"/>
    <w:rsid w:val="00806C91"/>
    <w:rsid w:val="00806CCC"/>
    <w:rsid w:val="008073D3"/>
    <w:rsid w:val="0080794E"/>
    <w:rsid w:val="00807D5D"/>
    <w:rsid w:val="00810798"/>
    <w:rsid w:val="00811333"/>
    <w:rsid w:val="00813865"/>
    <w:rsid w:val="00813B96"/>
    <w:rsid w:val="00816966"/>
    <w:rsid w:val="008173D2"/>
    <w:rsid w:val="00822068"/>
    <w:rsid w:val="0082226A"/>
    <w:rsid w:val="008225BA"/>
    <w:rsid w:val="0082281D"/>
    <w:rsid w:val="00823987"/>
    <w:rsid w:val="00824558"/>
    <w:rsid w:val="008251EA"/>
    <w:rsid w:val="0082560B"/>
    <w:rsid w:val="008276C7"/>
    <w:rsid w:val="00827776"/>
    <w:rsid w:val="00830342"/>
    <w:rsid w:val="00830D9D"/>
    <w:rsid w:val="00830EDE"/>
    <w:rsid w:val="00831965"/>
    <w:rsid w:val="00832B1E"/>
    <w:rsid w:val="00833A6F"/>
    <w:rsid w:val="00833D9B"/>
    <w:rsid w:val="00834162"/>
    <w:rsid w:val="0083495D"/>
    <w:rsid w:val="00834E36"/>
    <w:rsid w:val="008350FC"/>
    <w:rsid w:val="0083548D"/>
    <w:rsid w:val="00835490"/>
    <w:rsid w:val="00835B88"/>
    <w:rsid w:val="00835F40"/>
    <w:rsid w:val="00836140"/>
    <w:rsid w:val="00837114"/>
    <w:rsid w:val="00837219"/>
    <w:rsid w:val="008402AD"/>
    <w:rsid w:val="0084035D"/>
    <w:rsid w:val="00840801"/>
    <w:rsid w:val="00842D05"/>
    <w:rsid w:val="00843729"/>
    <w:rsid w:val="00844179"/>
    <w:rsid w:val="008447E4"/>
    <w:rsid w:val="008453D8"/>
    <w:rsid w:val="0084548A"/>
    <w:rsid w:val="008458E7"/>
    <w:rsid w:val="00845EAD"/>
    <w:rsid w:val="00846A48"/>
    <w:rsid w:val="0084793C"/>
    <w:rsid w:val="00847D9A"/>
    <w:rsid w:val="008506A7"/>
    <w:rsid w:val="00850AFA"/>
    <w:rsid w:val="00850F69"/>
    <w:rsid w:val="00851257"/>
    <w:rsid w:val="0085188B"/>
    <w:rsid w:val="00851A38"/>
    <w:rsid w:val="00851A4B"/>
    <w:rsid w:val="00851DEC"/>
    <w:rsid w:val="00852710"/>
    <w:rsid w:val="00852D08"/>
    <w:rsid w:val="00853460"/>
    <w:rsid w:val="00853E19"/>
    <w:rsid w:val="008540F7"/>
    <w:rsid w:val="00854765"/>
    <w:rsid w:val="008548F9"/>
    <w:rsid w:val="008549A8"/>
    <w:rsid w:val="00854B0F"/>
    <w:rsid w:val="00854C0E"/>
    <w:rsid w:val="00854EEA"/>
    <w:rsid w:val="00855284"/>
    <w:rsid w:val="00855C94"/>
    <w:rsid w:val="008568C7"/>
    <w:rsid w:val="00856DC6"/>
    <w:rsid w:val="00856F87"/>
    <w:rsid w:val="0085754C"/>
    <w:rsid w:val="00857A2A"/>
    <w:rsid w:val="00857CD7"/>
    <w:rsid w:val="008601BD"/>
    <w:rsid w:val="0086118D"/>
    <w:rsid w:val="008619EB"/>
    <w:rsid w:val="00862368"/>
    <w:rsid w:val="00862C45"/>
    <w:rsid w:val="00862CA9"/>
    <w:rsid w:val="008635E8"/>
    <w:rsid w:val="00863F55"/>
    <w:rsid w:val="008652FC"/>
    <w:rsid w:val="00865B45"/>
    <w:rsid w:val="00865B4F"/>
    <w:rsid w:val="00865C00"/>
    <w:rsid w:val="00865CE2"/>
    <w:rsid w:val="008662D0"/>
    <w:rsid w:val="008667E4"/>
    <w:rsid w:val="008670DF"/>
    <w:rsid w:val="00867A74"/>
    <w:rsid w:val="00870666"/>
    <w:rsid w:val="0087109C"/>
    <w:rsid w:val="00871721"/>
    <w:rsid w:val="0087172C"/>
    <w:rsid w:val="00872048"/>
    <w:rsid w:val="00872235"/>
    <w:rsid w:val="00873574"/>
    <w:rsid w:val="0087367C"/>
    <w:rsid w:val="008737E8"/>
    <w:rsid w:val="00874166"/>
    <w:rsid w:val="00874340"/>
    <w:rsid w:val="00874700"/>
    <w:rsid w:val="008747EA"/>
    <w:rsid w:val="00874E71"/>
    <w:rsid w:val="0087526C"/>
    <w:rsid w:val="00875486"/>
    <w:rsid w:val="008756B5"/>
    <w:rsid w:val="00875BFA"/>
    <w:rsid w:val="00877398"/>
    <w:rsid w:val="008774EC"/>
    <w:rsid w:val="0087761C"/>
    <w:rsid w:val="00877D3B"/>
    <w:rsid w:val="008802A9"/>
    <w:rsid w:val="00880316"/>
    <w:rsid w:val="008818A0"/>
    <w:rsid w:val="00881A4C"/>
    <w:rsid w:val="00881DAA"/>
    <w:rsid w:val="00882107"/>
    <w:rsid w:val="008829AE"/>
    <w:rsid w:val="00882B5A"/>
    <w:rsid w:val="00883485"/>
    <w:rsid w:val="008838B0"/>
    <w:rsid w:val="008848F7"/>
    <w:rsid w:val="00884A29"/>
    <w:rsid w:val="00884EA7"/>
    <w:rsid w:val="00884F43"/>
    <w:rsid w:val="00885684"/>
    <w:rsid w:val="00885B07"/>
    <w:rsid w:val="00886DC0"/>
    <w:rsid w:val="0088772C"/>
    <w:rsid w:val="008877DD"/>
    <w:rsid w:val="00890421"/>
    <w:rsid w:val="0089051B"/>
    <w:rsid w:val="00890810"/>
    <w:rsid w:val="00890AB7"/>
    <w:rsid w:val="008927D7"/>
    <w:rsid w:val="00892A5A"/>
    <w:rsid w:val="00892A9E"/>
    <w:rsid w:val="00892D3E"/>
    <w:rsid w:val="00893911"/>
    <w:rsid w:val="008939C0"/>
    <w:rsid w:val="00893FA5"/>
    <w:rsid w:val="00894E70"/>
    <w:rsid w:val="00894FD0"/>
    <w:rsid w:val="008959D8"/>
    <w:rsid w:val="00897141"/>
    <w:rsid w:val="008975C5"/>
    <w:rsid w:val="008975ED"/>
    <w:rsid w:val="008976F7"/>
    <w:rsid w:val="008979D4"/>
    <w:rsid w:val="008A0B29"/>
    <w:rsid w:val="008A0DB7"/>
    <w:rsid w:val="008A0DCF"/>
    <w:rsid w:val="008A19CB"/>
    <w:rsid w:val="008A2660"/>
    <w:rsid w:val="008A26F4"/>
    <w:rsid w:val="008A28D9"/>
    <w:rsid w:val="008A3820"/>
    <w:rsid w:val="008A398E"/>
    <w:rsid w:val="008A437D"/>
    <w:rsid w:val="008A4808"/>
    <w:rsid w:val="008A494E"/>
    <w:rsid w:val="008A4E67"/>
    <w:rsid w:val="008A627B"/>
    <w:rsid w:val="008A6E22"/>
    <w:rsid w:val="008A7CD4"/>
    <w:rsid w:val="008A7EDF"/>
    <w:rsid w:val="008B14F6"/>
    <w:rsid w:val="008B21A2"/>
    <w:rsid w:val="008B295D"/>
    <w:rsid w:val="008B2A71"/>
    <w:rsid w:val="008B3EF8"/>
    <w:rsid w:val="008B4C57"/>
    <w:rsid w:val="008B4E01"/>
    <w:rsid w:val="008B575F"/>
    <w:rsid w:val="008B718E"/>
    <w:rsid w:val="008B72EE"/>
    <w:rsid w:val="008B7C7C"/>
    <w:rsid w:val="008C0DC0"/>
    <w:rsid w:val="008C19EE"/>
    <w:rsid w:val="008C1C0D"/>
    <w:rsid w:val="008C2233"/>
    <w:rsid w:val="008C24E2"/>
    <w:rsid w:val="008C2706"/>
    <w:rsid w:val="008C2799"/>
    <w:rsid w:val="008C3D73"/>
    <w:rsid w:val="008C44BE"/>
    <w:rsid w:val="008C4617"/>
    <w:rsid w:val="008C4969"/>
    <w:rsid w:val="008C5C65"/>
    <w:rsid w:val="008C5EA6"/>
    <w:rsid w:val="008C60E3"/>
    <w:rsid w:val="008C64FF"/>
    <w:rsid w:val="008C6588"/>
    <w:rsid w:val="008C71FF"/>
    <w:rsid w:val="008C73C0"/>
    <w:rsid w:val="008C757D"/>
    <w:rsid w:val="008D0B65"/>
    <w:rsid w:val="008D1064"/>
    <w:rsid w:val="008D17CC"/>
    <w:rsid w:val="008D4362"/>
    <w:rsid w:val="008D43AF"/>
    <w:rsid w:val="008D561F"/>
    <w:rsid w:val="008D5BC5"/>
    <w:rsid w:val="008D6BDE"/>
    <w:rsid w:val="008D72BD"/>
    <w:rsid w:val="008D768C"/>
    <w:rsid w:val="008D772D"/>
    <w:rsid w:val="008E023C"/>
    <w:rsid w:val="008E0A96"/>
    <w:rsid w:val="008E28A1"/>
    <w:rsid w:val="008E3CE4"/>
    <w:rsid w:val="008E3EF3"/>
    <w:rsid w:val="008E4725"/>
    <w:rsid w:val="008E52E3"/>
    <w:rsid w:val="008E57FF"/>
    <w:rsid w:val="008E5A2C"/>
    <w:rsid w:val="008E67AD"/>
    <w:rsid w:val="008E6B1B"/>
    <w:rsid w:val="008E79AC"/>
    <w:rsid w:val="008E7F0B"/>
    <w:rsid w:val="008F0F91"/>
    <w:rsid w:val="008F1250"/>
    <w:rsid w:val="008F16FC"/>
    <w:rsid w:val="008F1C0E"/>
    <w:rsid w:val="008F258B"/>
    <w:rsid w:val="008F263E"/>
    <w:rsid w:val="008F2A2D"/>
    <w:rsid w:val="008F36A2"/>
    <w:rsid w:val="008F3B71"/>
    <w:rsid w:val="008F3E3F"/>
    <w:rsid w:val="008F586F"/>
    <w:rsid w:val="008F5A69"/>
    <w:rsid w:val="008F5D92"/>
    <w:rsid w:val="008F6303"/>
    <w:rsid w:val="008F6E66"/>
    <w:rsid w:val="008F700E"/>
    <w:rsid w:val="00900263"/>
    <w:rsid w:val="0090056B"/>
    <w:rsid w:val="0090098B"/>
    <w:rsid w:val="00900E5A"/>
    <w:rsid w:val="00901559"/>
    <w:rsid w:val="00902028"/>
    <w:rsid w:val="00902175"/>
    <w:rsid w:val="009024FD"/>
    <w:rsid w:val="00902FEE"/>
    <w:rsid w:val="00903C4C"/>
    <w:rsid w:val="00903CC6"/>
    <w:rsid w:val="00903E39"/>
    <w:rsid w:val="00904730"/>
    <w:rsid w:val="00906189"/>
    <w:rsid w:val="00906546"/>
    <w:rsid w:val="009066FD"/>
    <w:rsid w:val="00910A79"/>
    <w:rsid w:val="00910DA3"/>
    <w:rsid w:val="009119F6"/>
    <w:rsid w:val="00911DCA"/>
    <w:rsid w:val="0091253B"/>
    <w:rsid w:val="009130A2"/>
    <w:rsid w:val="0091381C"/>
    <w:rsid w:val="009153AB"/>
    <w:rsid w:val="009155BF"/>
    <w:rsid w:val="009159A6"/>
    <w:rsid w:val="009164BF"/>
    <w:rsid w:val="00917B39"/>
    <w:rsid w:val="00920435"/>
    <w:rsid w:val="00920493"/>
    <w:rsid w:val="00921BDC"/>
    <w:rsid w:val="00921CE3"/>
    <w:rsid w:val="009244C6"/>
    <w:rsid w:val="009247F8"/>
    <w:rsid w:val="00924808"/>
    <w:rsid w:val="00924A17"/>
    <w:rsid w:val="009252C5"/>
    <w:rsid w:val="00925324"/>
    <w:rsid w:val="0092533B"/>
    <w:rsid w:val="00925545"/>
    <w:rsid w:val="009259E9"/>
    <w:rsid w:val="00925B01"/>
    <w:rsid w:val="00926F8F"/>
    <w:rsid w:val="00927E7F"/>
    <w:rsid w:val="00930DD7"/>
    <w:rsid w:val="00930DE2"/>
    <w:rsid w:val="009310CB"/>
    <w:rsid w:val="00931E41"/>
    <w:rsid w:val="00932289"/>
    <w:rsid w:val="00932C99"/>
    <w:rsid w:val="0093336A"/>
    <w:rsid w:val="0093346B"/>
    <w:rsid w:val="0093389C"/>
    <w:rsid w:val="00934BE4"/>
    <w:rsid w:val="0093519B"/>
    <w:rsid w:val="0093584E"/>
    <w:rsid w:val="00935B36"/>
    <w:rsid w:val="009372BB"/>
    <w:rsid w:val="0093762D"/>
    <w:rsid w:val="0093790F"/>
    <w:rsid w:val="00937D3A"/>
    <w:rsid w:val="00940554"/>
    <w:rsid w:val="00940998"/>
    <w:rsid w:val="00940F49"/>
    <w:rsid w:val="0094291E"/>
    <w:rsid w:val="0094296D"/>
    <w:rsid w:val="00943792"/>
    <w:rsid w:val="00943ADE"/>
    <w:rsid w:val="009440DC"/>
    <w:rsid w:val="00944C18"/>
    <w:rsid w:val="009453D9"/>
    <w:rsid w:val="009453F6"/>
    <w:rsid w:val="0094640D"/>
    <w:rsid w:val="009509BD"/>
    <w:rsid w:val="00950A4C"/>
    <w:rsid w:val="00950C37"/>
    <w:rsid w:val="0095112C"/>
    <w:rsid w:val="009514E8"/>
    <w:rsid w:val="00951963"/>
    <w:rsid w:val="00951DCE"/>
    <w:rsid w:val="00952712"/>
    <w:rsid w:val="00952DF6"/>
    <w:rsid w:val="009537C7"/>
    <w:rsid w:val="00953CB4"/>
    <w:rsid w:val="00953CE9"/>
    <w:rsid w:val="00953D4E"/>
    <w:rsid w:val="00953E9D"/>
    <w:rsid w:val="0095430E"/>
    <w:rsid w:val="00954529"/>
    <w:rsid w:val="0095461D"/>
    <w:rsid w:val="0095549A"/>
    <w:rsid w:val="00955874"/>
    <w:rsid w:val="00956363"/>
    <w:rsid w:val="00956542"/>
    <w:rsid w:val="0095693D"/>
    <w:rsid w:val="00956A9C"/>
    <w:rsid w:val="009570E5"/>
    <w:rsid w:val="00960FD2"/>
    <w:rsid w:val="00961B5D"/>
    <w:rsid w:val="00961FE4"/>
    <w:rsid w:val="00962C08"/>
    <w:rsid w:val="00962DFE"/>
    <w:rsid w:val="00964618"/>
    <w:rsid w:val="00964B37"/>
    <w:rsid w:val="009650A6"/>
    <w:rsid w:val="00965475"/>
    <w:rsid w:val="009667B0"/>
    <w:rsid w:val="009669FE"/>
    <w:rsid w:val="00966C5A"/>
    <w:rsid w:val="0096749A"/>
    <w:rsid w:val="009677C8"/>
    <w:rsid w:val="00967FFC"/>
    <w:rsid w:val="0097144B"/>
    <w:rsid w:val="00971F95"/>
    <w:rsid w:val="00972B8B"/>
    <w:rsid w:val="00973807"/>
    <w:rsid w:val="00975864"/>
    <w:rsid w:val="009760F5"/>
    <w:rsid w:val="009763E4"/>
    <w:rsid w:val="00976602"/>
    <w:rsid w:val="0097673A"/>
    <w:rsid w:val="009768D6"/>
    <w:rsid w:val="00977052"/>
    <w:rsid w:val="00980050"/>
    <w:rsid w:val="00980139"/>
    <w:rsid w:val="00980734"/>
    <w:rsid w:val="00980A5D"/>
    <w:rsid w:val="00981DF6"/>
    <w:rsid w:val="009828B9"/>
    <w:rsid w:val="00982E40"/>
    <w:rsid w:val="0098465C"/>
    <w:rsid w:val="0098563F"/>
    <w:rsid w:val="009860FA"/>
    <w:rsid w:val="00986F57"/>
    <w:rsid w:val="00991829"/>
    <w:rsid w:val="00991D27"/>
    <w:rsid w:val="009924FB"/>
    <w:rsid w:val="00992B25"/>
    <w:rsid w:val="009938AF"/>
    <w:rsid w:val="00993C5B"/>
    <w:rsid w:val="009942C6"/>
    <w:rsid w:val="00994359"/>
    <w:rsid w:val="0099596C"/>
    <w:rsid w:val="00997779"/>
    <w:rsid w:val="009979E6"/>
    <w:rsid w:val="009A0897"/>
    <w:rsid w:val="009A1364"/>
    <w:rsid w:val="009A18DE"/>
    <w:rsid w:val="009A2256"/>
    <w:rsid w:val="009A2BBD"/>
    <w:rsid w:val="009A2FBB"/>
    <w:rsid w:val="009A336D"/>
    <w:rsid w:val="009A3979"/>
    <w:rsid w:val="009A3F4F"/>
    <w:rsid w:val="009A40C8"/>
    <w:rsid w:val="009A4513"/>
    <w:rsid w:val="009A45EC"/>
    <w:rsid w:val="009A5467"/>
    <w:rsid w:val="009A54AE"/>
    <w:rsid w:val="009A5529"/>
    <w:rsid w:val="009A5C84"/>
    <w:rsid w:val="009A6185"/>
    <w:rsid w:val="009A620B"/>
    <w:rsid w:val="009A646B"/>
    <w:rsid w:val="009A6909"/>
    <w:rsid w:val="009B0E06"/>
    <w:rsid w:val="009B128D"/>
    <w:rsid w:val="009B16C4"/>
    <w:rsid w:val="009B1B8E"/>
    <w:rsid w:val="009B2751"/>
    <w:rsid w:val="009B388B"/>
    <w:rsid w:val="009B6218"/>
    <w:rsid w:val="009B6763"/>
    <w:rsid w:val="009B6C3B"/>
    <w:rsid w:val="009B743F"/>
    <w:rsid w:val="009B7F1E"/>
    <w:rsid w:val="009C0070"/>
    <w:rsid w:val="009C039F"/>
    <w:rsid w:val="009C0A60"/>
    <w:rsid w:val="009C1439"/>
    <w:rsid w:val="009C1660"/>
    <w:rsid w:val="009C23D9"/>
    <w:rsid w:val="009C2EB4"/>
    <w:rsid w:val="009C2EE9"/>
    <w:rsid w:val="009C2FB7"/>
    <w:rsid w:val="009C41B1"/>
    <w:rsid w:val="009C42A4"/>
    <w:rsid w:val="009C4405"/>
    <w:rsid w:val="009C489F"/>
    <w:rsid w:val="009C4964"/>
    <w:rsid w:val="009C4DCE"/>
    <w:rsid w:val="009C4FA3"/>
    <w:rsid w:val="009C58A7"/>
    <w:rsid w:val="009C64C5"/>
    <w:rsid w:val="009C6945"/>
    <w:rsid w:val="009C7CBB"/>
    <w:rsid w:val="009D01DF"/>
    <w:rsid w:val="009D0838"/>
    <w:rsid w:val="009D0AA8"/>
    <w:rsid w:val="009D0C18"/>
    <w:rsid w:val="009D0D62"/>
    <w:rsid w:val="009D1D70"/>
    <w:rsid w:val="009D3BD1"/>
    <w:rsid w:val="009D3E2D"/>
    <w:rsid w:val="009D4046"/>
    <w:rsid w:val="009D48F2"/>
    <w:rsid w:val="009D5490"/>
    <w:rsid w:val="009D549F"/>
    <w:rsid w:val="009D5BB5"/>
    <w:rsid w:val="009D7244"/>
    <w:rsid w:val="009D789E"/>
    <w:rsid w:val="009E069E"/>
    <w:rsid w:val="009E0800"/>
    <w:rsid w:val="009E125E"/>
    <w:rsid w:val="009E13A5"/>
    <w:rsid w:val="009E191F"/>
    <w:rsid w:val="009E1B41"/>
    <w:rsid w:val="009E293F"/>
    <w:rsid w:val="009E296A"/>
    <w:rsid w:val="009E35D4"/>
    <w:rsid w:val="009E398C"/>
    <w:rsid w:val="009E44A8"/>
    <w:rsid w:val="009E459B"/>
    <w:rsid w:val="009E498A"/>
    <w:rsid w:val="009E50E0"/>
    <w:rsid w:val="009E5424"/>
    <w:rsid w:val="009E5C25"/>
    <w:rsid w:val="009E6FC7"/>
    <w:rsid w:val="009E7070"/>
    <w:rsid w:val="009F0345"/>
    <w:rsid w:val="009F0571"/>
    <w:rsid w:val="009F119B"/>
    <w:rsid w:val="009F1F24"/>
    <w:rsid w:val="009F3072"/>
    <w:rsid w:val="009F3B00"/>
    <w:rsid w:val="009F3B9E"/>
    <w:rsid w:val="009F3BF7"/>
    <w:rsid w:val="009F3F06"/>
    <w:rsid w:val="009F4047"/>
    <w:rsid w:val="009F40D9"/>
    <w:rsid w:val="009F4188"/>
    <w:rsid w:val="009F4C8B"/>
    <w:rsid w:val="009F52F1"/>
    <w:rsid w:val="009F557F"/>
    <w:rsid w:val="009F5864"/>
    <w:rsid w:val="009F6144"/>
    <w:rsid w:val="009F79AD"/>
    <w:rsid w:val="009F7A75"/>
    <w:rsid w:val="009F7D27"/>
    <w:rsid w:val="009F7DFA"/>
    <w:rsid w:val="00A00370"/>
    <w:rsid w:val="00A00C78"/>
    <w:rsid w:val="00A015C4"/>
    <w:rsid w:val="00A025F4"/>
    <w:rsid w:val="00A029C4"/>
    <w:rsid w:val="00A02C29"/>
    <w:rsid w:val="00A041B3"/>
    <w:rsid w:val="00A0458A"/>
    <w:rsid w:val="00A04A58"/>
    <w:rsid w:val="00A05406"/>
    <w:rsid w:val="00A059F6"/>
    <w:rsid w:val="00A10362"/>
    <w:rsid w:val="00A10AE1"/>
    <w:rsid w:val="00A10BE7"/>
    <w:rsid w:val="00A115A1"/>
    <w:rsid w:val="00A11F09"/>
    <w:rsid w:val="00A149B3"/>
    <w:rsid w:val="00A153C8"/>
    <w:rsid w:val="00A167E8"/>
    <w:rsid w:val="00A16EA0"/>
    <w:rsid w:val="00A1720C"/>
    <w:rsid w:val="00A177F1"/>
    <w:rsid w:val="00A20810"/>
    <w:rsid w:val="00A208A9"/>
    <w:rsid w:val="00A20D49"/>
    <w:rsid w:val="00A2132C"/>
    <w:rsid w:val="00A21644"/>
    <w:rsid w:val="00A225DF"/>
    <w:rsid w:val="00A2283C"/>
    <w:rsid w:val="00A22F9B"/>
    <w:rsid w:val="00A23018"/>
    <w:rsid w:val="00A23DF4"/>
    <w:rsid w:val="00A23F1A"/>
    <w:rsid w:val="00A23FEB"/>
    <w:rsid w:val="00A242CF"/>
    <w:rsid w:val="00A2458F"/>
    <w:rsid w:val="00A248E8"/>
    <w:rsid w:val="00A25101"/>
    <w:rsid w:val="00A25272"/>
    <w:rsid w:val="00A25FA6"/>
    <w:rsid w:val="00A264A1"/>
    <w:rsid w:val="00A26680"/>
    <w:rsid w:val="00A26828"/>
    <w:rsid w:val="00A26AD7"/>
    <w:rsid w:val="00A26C82"/>
    <w:rsid w:val="00A2743C"/>
    <w:rsid w:val="00A277C8"/>
    <w:rsid w:val="00A27817"/>
    <w:rsid w:val="00A27A3D"/>
    <w:rsid w:val="00A30AB2"/>
    <w:rsid w:val="00A30D06"/>
    <w:rsid w:val="00A30F5A"/>
    <w:rsid w:val="00A31942"/>
    <w:rsid w:val="00A32129"/>
    <w:rsid w:val="00A331BD"/>
    <w:rsid w:val="00A34447"/>
    <w:rsid w:val="00A34F19"/>
    <w:rsid w:val="00A360B1"/>
    <w:rsid w:val="00A36A71"/>
    <w:rsid w:val="00A37E7D"/>
    <w:rsid w:val="00A400D0"/>
    <w:rsid w:val="00A40162"/>
    <w:rsid w:val="00A41120"/>
    <w:rsid w:val="00A4172D"/>
    <w:rsid w:val="00A418B3"/>
    <w:rsid w:val="00A420D5"/>
    <w:rsid w:val="00A421C4"/>
    <w:rsid w:val="00A425F8"/>
    <w:rsid w:val="00A43796"/>
    <w:rsid w:val="00A457D0"/>
    <w:rsid w:val="00A45B12"/>
    <w:rsid w:val="00A4600C"/>
    <w:rsid w:val="00A4689E"/>
    <w:rsid w:val="00A46D44"/>
    <w:rsid w:val="00A46FF2"/>
    <w:rsid w:val="00A47548"/>
    <w:rsid w:val="00A47958"/>
    <w:rsid w:val="00A47C5F"/>
    <w:rsid w:val="00A47EA5"/>
    <w:rsid w:val="00A50111"/>
    <w:rsid w:val="00A51A01"/>
    <w:rsid w:val="00A522B1"/>
    <w:rsid w:val="00A52332"/>
    <w:rsid w:val="00A52517"/>
    <w:rsid w:val="00A52560"/>
    <w:rsid w:val="00A52940"/>
    <w:rsid w:val="00A52F4E"/>
    <w:rsid w:val="00A53515"/>
    <w:rsid w:val="00A53C53"/>
    <w:rsid w:val="00A54280"/>
    <w:rsid w:val="00A546E4"/>
    <w:rsid w:val="00A557A8"/>
    <w:rsid w:val="00A609F9"/>
    <w:rsid w:val="00A60B7E"/>
    <w:rsid w:val="00A6102C"/>
    <w:rsid w:val="00A612B3"/>
    <w:rsid w:val="00A61706"/>
    <w:rsid w:val="00A62157"/>
    <w:rsid w:val="00A6270E"/>
    <w:rsid w:val="00A6281B"/>
    <w:rsid w:val="00A62D0F"/>
    <w:rsid w:val="00A6340C"/>
    <w:rsid w:val="00A644D9"/>
    <w:rsid w:val="00A64CCD"/>
    <w:rsid w:val="00A6517D"/>
    <w:rsid w:val="00A65547"/>
    <w:rsid w:val="00A657B6"/>
    <w:rsid w:val="00A675F8"/>
    <w:rsid w:val="00A67AF0"/>
    <w:rsid w:val="00A70195"/>
    <w:rsid w:val="00A708E5"/>
    <w:rsid w:val="00A71616"/>
    <w:rsid w:val="00A71663"/>
    <w:rsid w:val="00A71A9B"/>
    <w:rsid w:val="00A73CEA"/>
    <w:rsid w:val="00A742A6"/>
    <w:rsid w:val="00A74573"/>
    <w:rsid w:val="00A747DF"/>
    <w:rsid w:val="00A75126"/>
    <w:rsid w:val="00A75296"/>
    <w:rsid w:val="00A760ED"/>
    <w:rsid w:val="00A765FA"/>
    <w:rsid w:val="00A773A5"/>
    <w:rsid w:val="00A81134"/>
    <w:rsid w:val="00A812D5"/>
    <w:rsid w:val="00A81B72"/>
    <w:rsid w:val="00A82234"/>
    <w:rsid w:val="00A82288"/>
    <w:rsid w:val="00A82482"/>
    <w:rsid w:val="00A8258F"/>
    <w:rsid w:val="00A82776"/>
    <w:rsid w:val="00A8290A"/>
    <w:rsid w:val="00A83D67"/>
    <w:rsid w:val="00A84A95"/>
    <w:rsid w:val="00A84E8C"/>
    <w:rsid w:val="00A84F35"/>
    <w:rsid w:val="00A853E2"/>
    <w:rsid w:val="00A855EA"/>
    <w:rsid w:val="00A85D27"/>
    <w:rsid w:val="00A85DB3"/>
    <w:rsid w:val="00A85F90"/>
    <w:rsid w:val="00A860DC"/>
    <w:rsid w:val="00A90A12"/>
    <w:rsid w:val="00A91878"/>
    <w:rsid w:val="00A93D0D"/>
    <w:rsid w:val="00A94DBD"/>
    <w:rsid w:val="00A956A6"/>
    <w:rsid w:val="00A960C1"/>
    <w:rsid w:val="00A9796B"/>
    <w:rsid w:val="00AA0430"/>
    <w:rsid w:val="00AA10E0"/>
    <w:rsid w:val="00AA127F"/>
    <w:rsid w:val="00AA1CBC"/>
    <w:rsid w:val="00AA20C7"/>
    <w:rsid w:val="00AA31F1"/>
    <w:rsid w:val="00AA357D"/>
    <w:rsid w:val="00AA3788"/>
    <w:rsid w:val="00AA3D00"/>
    <w:rsid w:val="00AA41A0"/>
    <w:rsid w:val="00AA432A"/>
    <w:rsid w:val="00AA6E40"/>
    <w:rsid w:val="00AA6FEC"/>
    <w:rsid w:val="00AA7282"/>
    <w:rsid w:val="00AB0143"/>
    <w:rsid w:val="00AB0992"/>
    <w:rsid w:val="00AB0D90"/>
    <w:rsid w:val="00AB19C3"/>
    <w:rsid w:val="00AB1B8A"/>
    <w:rsid w:val="00AB229E"/>
    <w:rsid w:val="00AB2750"/>
    <w:rsid w:val="00AB2F1F"/>
    <w:rsid w:val="00AB3CE6"/>
    <w:rsid w:val="00AB3D47"/>
    <w:rsid w:val="00AB41AE"/>
    <w:rsid w:val="00AB41C3"/>
    <w:rsid w:val="00AB4F92"/>
    <w:rsid w:val="00AB5AB1"/>
    <w:rsid w:val="00AB69CC"/>
    <w:rsid w:val="00AB7297"/>
    <w:rsid w:val="00AB7470"/>
    <w:rsid w:val="00AB7633"/>
    <w:rsid w:val="00AB7A3A"/>
    <w:rsid w:val="00AB7B96"/>
    <w:rsid w:val="00AC06B8"/>
    <w:rsid w:val="00AC1247"/>
    <w:rsid w:val="00AC1ED0"/>
    <w:rsid w:val="00AC234C"/>
    <w:rsid w:val="00AC2774"/>
    <w:rsid w:val="00AC2A5D"/>
    <w:rsid w:val="00AC33BE"/>
    <w:rsid w:val="00AC48E2"/>
    <w:rsid w:val="00AC49E8"/>
    <w:rsid w:val="00AC4ECE"/>
    <w:rsid w:val="00AC59DB"/>
    <w:rsid w:val="00AC6473"/>
    <w:rsid w:val="00AC77D7"/>
    <w:rsid w:val="00AC7810"/>
    <w:rsid w:val="00AD1509"/>
    <w:rsid w:val="00AD1942"/>
    <w:rsid w:val="00AD22DD"/>
    <w:rsid w:val="00AD2B6F"/>
    <w:rsid w:val="00AD3061"/>
    <w:rsid w:val="00AD4092"/>
    <w:rsid w:val="00AD4E9E"/>
    <w:rsid w:val="00AD530E"/>
    <w:rsid w:val="00AD5547"/>
    <w:rsid w:val="00AD56FE"/>
    <w:rsid w:val="00AD5D04"/>
    <w:rsid w:val="00AD629D"/>
    <w:rsid w:val="00AD68DC"/>
    <w:rsid w:val="00AD6BED"/>
    <w:rsid w:val="00AD7432"/>
    <w:rsid w:val="00AE09F9"/>
    <w:rsid w:val="00AE0FC3"/>
    <w:rsid w:val="00AE196D"/>
    <w:rsid w:val="00AE19F2"/>
    <w:rsid w:val="00AE1F64"/>
    <w:rsid w:val="00AE2898"/>
    <w:rsid w:val="00AE31E2"/>
    <w:rsid w:val="00AE393C"/>
    <w:rsid w:val="00AE40E4"/>
    <w:rsid w:val="00AE55EA"/>
    <w:rsid w:val="00AE58F4"/>
    <w:rsid w:val="00AE6C03"/>
    <w:rsid w:val="00AE71A2"/>
    <w:rsid w:val="00AF011A"/>
    <w:rsid w:val="00AF1F8B"/>
    <w:rsid w:val="00AF24BE"/>
    <w:rsid w:val="00AF24E5"/>
    <w:rsid w:val="00AF3175"/>
    <w:rsid w:val="00AF3730"/>
    <w:rsid w:val="00AF3AA0"/>
    <w:rsid w:val="00AF418C"/>
    <w:rsid w:val="00AF480F"/>
    <w:rsid w:val="00AF495A"/>
    <w:rsid w:val="00AF4980"/>
    <w:rsid w:val="00AF4E35"/>
    <w:rsid w:val="00AF5CC8"/>
    <w:rsid w:val="00AF6028"/>
    <w:rsid w:val="00AF60B8"/>
    <w:rsid w:val="00AF6A58"/>
    <w:rsid w:val="00AF6AA0"/>
    <w:rsid w:val="00AF6E2A"/>
    <w:rsid w:val="00B00057"/>
    <w:rsid w:val="00B00485"/>
    <w:rsid w:val="00B01A4E"/>
    <w:rsid w:val="00B02BEA"/>
    <w:rsid w:val="00B04A6B"/>
    <w:rsid w:val="00B04F68"/>
    <w:rsid w:val="00B05047"/>
    <w:rsid w:val="00B051BC"/>
    <w:rsid w:val="00B0642F"/>
    <w:rsid w:val="00B06581"/>
    <w:rsid w:val="00B07E06"/>
    <w:rsid w:val="00B103D1"/>
    <w:rsid w:val="00B10CD5"/>
    <w:rsid w:val="00B10E0D"/>
    <w:rsid w:val="00B113DD"/>
    <w:rsid w:val="00B1167B"/>
    <w:rsid w:val="00B122F8"/>
    <w:rsid w:val="00B12A61"/>
    <w:rsid w:val="00B1352A"/>
    <w:rsid w:val="00B14D51"/>
    <w:rsid w:val="00B14EE5"/>
    <w:rsid w:val="00B14FDA"/>
    <w:rsid w:val="00B1508F"/>
    <w:rsid w:val="00B151F0"/>
    <w:rsid w:val="00B1555E"/>
    <w:rsid w:val="00B16024"/>
    <w:rsid w:val="00B16230"/>
    <w:rsid w:val="00B165A5"/>
    <w:rsid w:val="00B178A5"/>
    <w:rsid w:val="00B20961"/>
    <w:rsid w:val="00B21A4A"/>
    <w:rsid w:val="00B2319A"/>
    <w:rsid w:val="00B237BA"/>
    <w:rsid w:val="00B237C7"/>
    <w:rsid w:val="00B25248"/>
    <w:rsid w:val="00B25755"/>
    <w:rsid w:val="00B25EC0"/>
    <w:rsid w:val="00B25EF5"/>
    <w:rsid w:val="00B261F1"/>
    <w:rsid w:val="00B27702"/>
    <w:rsid w:val="00B27939"/>
    <w:rsid w:val="00B279A6"/>
    <w:rsid w:val="00B30389"/>
    <w:rsid w:val="00B307B4"/>
    <w:rsid w:val="00B30D7A"/>
    <w:rsid w:val="00B319BA"/>
    <w:rsid w:val="00B32165"/>
    <w:rsid w:val="00B335E4"/>
    <w:rsid w:val="00B338B7"/>
    <w:rsid w:val="00B33F08"/>
    <w:rsid w:val="00B34237"/>
    <w:rsid w:val="00B34D3A"/>
    <w:rsid w:val="00B353E3"/>
    <w:rsid w:val="00B35692"/>
    <w:rsid w:val="00B35FD6"/>
    <w:rsid w:val="00B36117"/>
    <w:rsid w:val="00B363DF"/>
    <w:rsid w:val="00B36A47"/>
    <w:rsid w:val="00B402EB"/>
    <w:rsid w:val="00B409D6"/>
    <w:rsid w:val="00B40B84"/>
    <w:rsid w:val="00B41119"/>
    <w:rsid w:val="00B4113B"/>
    <w:rsid w:val="00B41E66"/>
    <w:rsid w:val="00B447E3"/>
    <w:rsid w:val="00B454AF"/>
    <w:rsid w:val="00B457BE"/>
    <w:rsid w:val="00B45BA9"/>
    <w:rsid w:val="00B464DA"/>
    <w:rsid w:val="00B467C2"/>
    <w:rsid w:val="00B470DE"/>
    <w:rsid w:val="00B47111"/>
    <w:rsid w:val="00B47F27"/>
    <w:rsid w:val="00B50299"/>
    <w:rsid w:val="00B507F5"/>
    <w:rsid w:val="00B50B80"/>
    <w:rsid w:val="00B50BAA"/>
    <w:rsid w:val="00B50C05"/>
    <w:rsid w:val="00B51224"/>
    <w:rsid w:val="00B51453"/>
    <w:rsid w:val="00B51BB3"/>
    <w:rsid w:val="00B52B7C"/>
    <w:rsid w:val="00B52F8A"/>
    <w:rsid w:val="00B534BF"/>
    <w:rsid w:val="00B53502"/>
    <w:rsid w:val="00B53840"/>
    <w:rsid w:val="00B54BA3"/>
    <w:rsid w:val="00B54BB1"/>
    <w:rsid w:val="00B55DEF"/>
    <w:rsid w:val="00B55F44"/>
    <w:rsid w:val="00B560BB"/>
    <w:rsid w:val="00B56763"/>
    <w:rsid w:val="00B56D88"/>
    <w:rsid w:val="00B56FA3"/>
    <w:rsid w:val="00B57662"/>
    <w:rsid w:val="00B57CCB"/>
    <w:rsid w:val="00B57D8E"/>
    <w:rsid w:val="00B60887"/>
    <w:rsid w:val="00B611C2"/>
    <w:rsid w:val="00B61629"/>
    <w:rsid w:val="00B61DE1"/>
    <w:rsid w:val="00B6222F"/>
    <w:rsid w:val="00B62A58"/>
    <w:rsid w:val="00B62E68"/>
    <w:rsid w:val="00B62FFA"/>
    <w:rsid w:val="00B63E84"/>
    <w:rsid w:val="00B6425D"/>
    <w:rsid w:val="00B64727"/>
    <w:rsid w:val="00B64CDF"/>
    <w:rsid w:val="00B65441"/>
    <w:rsid w:val="00B6546A"/>
    <w:rsid w:val="00B660D1"/>
    <w:rsid w:val="00B6646C"/>
    <w:rsid w:val="00B667D7"/>
    <w:rsid w:val="00B66FC5"/>
    <w:rsid w:val="00B67D9B"/>
    <w:rsid w:val="00B70207"/>
    <w:rsid w:val="00B70E84"/>
    <w:rsid w:val="00B72032"/>
    <w:rsid w:val="00B72946"/>
    <w:rsid w:val="00B73DBF"/>
    <w:rsid w:val="00B741A9"/>
    <w:rsid w:val="00B746A2"/>
    <w:rsid w:val="00B74850"/>
    <w:rsid w:val="00B7511A"/>
    <w:rsid w:val="00B75694"/>
    <w:rsid w:val="00B758F3"/>
    <w:rsid w:val="00B7654D"/>
    <w:rsid w:val="00B765F5"/>
    <w:rsid w:val="00B76FC7"/>
    <w:rsid w:val="00B772E1"/>
    <w:rsid w:val="00B802AC"/>
    <w:rsid w:val="00B806CA"/>
    <w:rsid w:val="00B80A2B"/>
    <w:rsid w:val="00B8117C"/>
    <w:rsid w:val="00B8125F"/>
    <w:rsid w:val="00B81A74"/>
    <w:rsid w:val="00B8252A"/>
    <w:rsid w:val="00B825BB"/>
    <w:rsid w:val="00B82770"/>
    <w:rsid w:val="00B82B91"/>
    <w:rsid w:val="00B8336E"/>
    <w:rsid w:val="00B845D4"/>
    <w:rsid w:val="00B85B02"/>
    <w:rsid w:val="00B85C71"/>
    <w:rsid w:val="00B85C90"/>
    <w:rsid w:val="00B85F1D"/>
    <w:rsid w:val="00B8676B"/>
    <w:rsid w:val="00B87BFE"/>
    <w:rsid w:val="00B87C88"/>
    <w:rsid w:val="00B90682"/>
    <w:rsid w:val="00B91666"/>
    <w:rsid w:val="00B91C16"/>
    <w:rsid w:val="00B9298C"/>
    <w:rsid w:val="00B92B80"/>
    <w:rsid w:val="00B935A8"/>
    <w:rsid w:val="00B94276"/>
    <w:rsid w:val="00B9546B"/>
    <w:rsid w:val="00B954A2"/>
    <w:rsid w:val="00B958D9"/>
    <w:rsid w:val="00B9626F"/>
    <w:rsid w:val="00B967E5"/>
    <w:rsid w:val="00B96E9B"/>
    <w:rsid w:val="00B96F4E"/>
    <w:rsid w:val="00B9759B"/>
    <w:rsid w:val="00B97A71"/>
    <w:rsid w:val="00B97B36"/>
    <w:rsid w:val="00B97F28"/>
    <w:rsid w:val="00BA012E"/>
    <w:rsid w:val="00BA0A60"/>
    <w:rsid w:val="00BA14F4"/>
    <w:rsid w:val="00BA1ADF"/>
    <w:rsid w:val="00BA1FDE"/>
    <w:rsid w:val="00BA46A0"/>
    <w:rsid w:val="00BA4AF7"/>
    <w:rsid w:val="00BA50F3"/>
    <w:rsid w:val="00BA60FE"/>
    <w:rsid w:val="00BA6610"/>
    <w:rsid w:val="00BA6A20"/>
    <w:rsid w:val="00BB0056"/>
    <w:rsid w:val="00BB0746"/>
    <w:rsid w:val="00BB0881"/>
    <w:rsid w:val="00BB11F8"/>
    <w:rsid w:val="00BB1597"/>
    <w:rsid w:val="00BB20F8"/>
    <w:rsid w:val="00BB2FED"/>
    <w:rsid w:val="00BB34BC"/>
    <w:rsid w:val="00BB374E"/>
    <w:rsid w:val="00BB38C9"/>
    <w:rsid w:val="00BB39D5"/>
    <w:rsid w:val="00BB3D92"/>
    <w:rsid w:val="00BB5B69"/>
    <w:rsid w:val="00BB6001"/>
    <w:rsid w:val="00BB6551"/>
    <w:rsid w:val="00BB6825"/>
    <w:rsid w:val="00BB75BD"/>
    <w:rsid w:val="00BB7CA0"/>
    <w:rsid w:val="00BB7D73"/>
    <w:rsid w:val="00BC0145"/>
    <w:rsid w:val="00BC0D12"/>
    <w:rsid w:val="00BC120B"/>
    <w:rsid w:val="00BC19F5"/>
    <w:rsid w:val="00BC1A46"/>
    <w:rsid w:val="00BC1B52"/>
    <w:rsid w:val="00BC21C7"/>
    <w:rsid w:val="00BC2D9A"/>
    <w:rsid w:val="00BC4C58"/>
    <w:rsid w:val="00BC5ED4"/>
    <w:rsid w:val="00BC6BD5"/>
    <w:rsid w:val="00BC6CEE"/>
    <w:rsid w:val="00BC7D24"/>
    <w:rsid w:val="00BD0255"/>
    <w:rsid w:val="00BD06D1"/>
    <w:rsid w:val="00BD0C80"/>
    <w:rsid w:val="00BD1164"/>
    <w:rsid w:val="00BD16F1"/>
    <w:rsid w:val="00BD2344"/>
    <w:rsid w:val="00BD25ED"/>
    <w:rsid w:val="00BD29D7"/>
    <w:rsid w:val="00BD2A39"/>
    <w:rsid w:val="00BD2D9B"/>
    <w:rsid w:val="00BD35A7"/>
    <w:rsid w:val="00BD36B5"/>
    <w:rsid w:val="00BD3CAE"/>
    <w:rsid w:val="00BD3EBA"/>
    <w:rsid w:val="00BD4345"/>
    <w:rsid w:val="00BD4363"/>
    <w:rsid w:val="00BD43A4"/>
    <w:rsid w:val="00BD4615"/>
    <w:rsid w:val="00BD4CE8"/>
    <w:rsid w:val="00BD5A4A"/>
    <w:rsid w:val="00BD6476"/>
    <w:rsid w:val="00BD674B"/>
    <w:rsid w:val="00BD6C69"/>
    <w:rsid w:val="00BD71B2"/>
    <w:rsid w:val="00BE0B08"/>
    <w:rsid w:val="00BE0E81"/>
    <w:rsid w:val="00BE1377"/>
    <w:rsid w:val="00BE3C8B"/>
    <w:rsid w:val="00BE412F"/>
    <w:rsid w:val="00BE439B"/>
    <w:rsid w:val="00BE447C"/>
    <w:rsid w:val="00BE53F1"/>
    <w:rsid w:val="00BE6C64"/>
    <w:rsid w:val="00BE7EEB"/>
    <w:rsid w:val="00BF0877"/>
    <w:rsid w:val="00BF0A08"/>
    <w:rsid w:val="00BF0C3B"/>
    <w:rsid w:val="00BF19A5"/>
    <w:rsid w:val="00BF1E4D"/>
    <w:rsid w:val="00BF219B"/>
    <w:rsid w:val="00BF282B"/>
    <w:rsid w:val="00BF3771"/>
    <w:rsid w:val="00BF3B91"/>
    <w:rsid w:val="00BF3C05"/>
    <w:rsid w:val="00BF3C2C"/>
    <w:rsid w:val="00BF3EF1"/>
    <w:rsid w:val="00BF3F5E"/>
    <w:rsid w:val="00BF4EBE"/>
    <w:rsid w:val="00BF4FA7"/>
    <w:rsid w:val="00BF55F2"/>
    <w:rsid w:val="00BF5961"/>
    <w:rsid w:val="00BF5D02"/>
    <w:rsid w:val="00BF6871"/>
    <w:rsid w:val="00BF7C3A"/>
    <w:rsid w:val="00BF7C5B"/>
    <w:rsid w:val="00C00C16"/>
    <w:rsid w:val="00C012D1"/>
    <w:rsid w:val="00C013D8"/>
    <w:rsid w:val="00C01507"/>
    <w:rsid w:val="00C01D0F"/>
    <w:rsid w:val="00C02365"/>
    <w:rsid w:val="00C025C1"/>
    <w:rsid w:val="00C026DB"/>
    <w:rsid w:val="00C0647D"/>
    <w:rsid w:val="00C067E5"/>
    <w:rsid w:val="00C06925"/>
    <w:rsid w:val="00C06E2F"/>
    <w:rsid w:val="00C07FD4"/>
    <w:rsid w:val="00C106DD"/>
    <w:rsid w:val="00C11832"/>
    <w:rsid w:val="00C11D65"/>
    <w:rsid w:val="00C124AA"/>
    <w:rsid w:val="00C12697"/>
    <w:rsid w:val="00C12710"/>
    <w:rsid w:val="00C132D1"/>
    <w:rsid w:val="00C136B8"/>
    <w:rsid w:val="00C146AE"/>
    <w:rsid w:val="00C14804"/>
    <w:rsid w:val="00C149AD"/>
    <w:rsid w:val="00C14A62"/>
    <w:rsid w:val="00C1524B"/>
    <w:rsid w:val="00C15729"/>
    <w:rsid w:val="00C15D7A"/>
    <w:rsid w:val="00C15E29"/>
    <w:rsid w:val="00C15FE9"/>
    <w:rsid w:val="00C1605D"/>
    <w:rsid w:val="00C16836"/>
    <w:rsid w:val="00C17EE5"/>
    <w:rsid w:val="00C20437"/>
    <w:rsid w:val="00C21B8F"/>
    <w:rsid w:val="00C21DFC"/>
    <w:rsid w:val="00C22433"/>
    <w:rsid w:val="00C22DCF"/>
    <w:rsid w:val="00C23144"/>
    <w:rsid w:val="00C239AE"/>
    <w:rsid w:val="00C243D6"/>
    <w:rsid w:val="00C257A3"/>
    <w:rsid w:val="00C259D8"/>
    <w:rsid w:val="00C26A2C"/>
    <w:rsid w:val="00C26EA4"/>
    <w:rsid w:val="00C26F35"/>
    <w:rsid w:val="00C273D6"/>
    <w:rsid w:val="00C27557"/>
    <w:rsid w:val="00C277E4"/>
    <w:rsid w:val="00C278D6"/>
    <w:rsid w:val="00C27B49"/>
    <w:rsid w:val="00C30CBA"/>
    <w:rsid w:val="00C312FF"/>
    <w:rsid w:val="00C3176B"/>
    <w:rsid w:val="00C317FD"/>
    <w:rsid w:val="00C3197F"/>
    <w:rsid w:val="00C31EF8"/>
    <w:rsid w:val="00C3233B"/>
    <w:rsid w:val="00C335DF"/>
    <w:rsid w:val="00C33929"/>
    <w:rsid w:val="00C35079"/>
    <w:rsid w:val="00C35350"/>
    <w:rsid w:val="00C3545C"/>
    <w:rsid w:val="00C36478"/>
    <w:rsid w:val="00C37BC0"/>
    <w:rsid w:val="00C40657"/>
    <w:rsid w:val="00C40BD9"/>
    <w:rsid w:val="00C4131E"/>
    <w:rsid w:val="00C415F6"/>
    <w:rsid w:val="00C41697"/>
    <w:rsid w:val="00C42315"/>
    <w:rsid w:val="00C42461"/>
    <w:rsid w:val="00C42CE3"/>
    <w:rsid w:val="00C42F87"/>
    <w:rsid w:val="00C443D0"/>
    <w:rsid w:val="00C44B12"/>
    <w:rsid w:val="00C4690E"/>
    <w:rsid w:val="00C470DB"/>
    <w:rsid w:val="00C47249"/>
    <w:rsid w:val="00C47665"/>
    <w:rsid w:val="00C479F9"/>
    <w:rsid w:val="00C47CFE"/>
    <w:rsid w:val="00C50116"/>
    <w:rsid w:val="00C517C2"/>
    <w:rsid w:val="00C51AEA"/>
    <w:rsid w:val="00C52EA3"/>
    <w:rsid w:val="00C534C3"/>
    <w:rsid w:val="00C53556"/>
    <w:rsid w:val="00C53FD6"/>
    <w:rsid w:val="00C541B2"/>
    <w:rsid w:val="00C544E6"/>
    <w:rsid w:val="00C5493D"/>
    <w:rsid w:val="00C5629D"/>
    <w:rsid w:val="00C56399"/>
    <w:rsid w:val="00C5743F"/>
    <w:rsid w:val="00C576E9"/>
    <w:rsid w:val="00C579C9"/>
    <w:rsid w:val="00C57BF1"/>
    <w:rsid w:val="00C602A8"/>
    <w:rsid w:val="00C6036B"/>
    <w:rsid w:val="00C6059B"/>
    <w:rsid w:val="00C60704"/>
    <w:rsid w:val="00C611BE"/>
    <w:rsid w:val="00C61985"/>
    <w:rsid w:val="00C621B5"/>
    <w:rsid w:val="00C626B5"/>
    <w:rsid w:val="00C6277D"/>
    <w:rsid w:val="00C64688"/>
    <w:rsid w:val="00C6577A"/>
    <w:rsid w:val="00C664E1"/>
    <w:rsid w:val="00C67552"/>
    <w:rsid w:val="00C70FD0"/>
    <w:rsid w:val="00C713A9"/>
    <w:rsid w:val="00C717BF"/>
    <w:rsid w:val="00C71C99"/>
    <w:rsid w:val="00C722F1"/>
    <w:rsid w:val="00C724DB"/>
    <w:rsid w:val="00C72CC0"/>
    <w:rsid w:val="00C73388"/>
    <w:rsid w:val="00C7401C"/>
    <w:rsid w:val="00C76028"/>
    <w:rsid w:val="00C77912"/>
    <w:rsid w:val="00C80664"/>
    <w:rsid w:val="00C816F2"/>
    <w:rsid w:val="00C81961"/>
    <w:rsid w:val="00C8229E"/>
    <w:rsid w:val="00C823E2"/>
    <w:rsid w:val="00C82A57"/>
    <w:rsid w:val="00C82BD2"/>
    <w:rsid w:val="00C82C86"/>
    <w:rsid w:val="00C8338E"/>
    <w:rsid w:val="00C83452"/>
    <w:rsid w:val="00C834CD"/>
    <w:rsid w:val="00C83699"/>
    <w:rsid w:val="00C837DE"/>
    <w:rsid w:val="00C84740"/>
    <w:rsid w:val="00C84833"/>
    <w:rsid w:val="00C8681F"/>
    <w:rsid w:val="00C8692C"/>
    <w:rsid w:val="00C86A28"/>
    <w:rsid w:val="00C87067"/>
    <w:rsid w:val="00C871F1"/>
    <w:rsid w:val="00C87218"/>
    <w:rsid w:val="00C8733F"/>
    <w:rsid w:val="00C87A46"/>
    <w:rsid w:val="00C87C17"/>
    <w:rsid w:val="00C911BC"/>
    <w:rsid w:val="00C91239"/>
    <w:rsid w:val="00C91532"/>
    <w:rsid w:val="00C923DE"/>
    <w:rsid w:val="00C92943"/>
    <w:rsid w:val="00C9321A"/>
    <w:rsid w:val="00C93692"/>
    <w:rsid w:val="00C942AD"/>
    <w:rsid w:val="00C94302"/>
    <w:rsid w:val="00C948F1"/>
    <w:rsid w:val="00C949F4"/>
    <w:rsid w:val="00C95ECD"/>
    <w:rsid w:val="00C968EA"/>
    <w:rsid w:val="00C973EC"/>
    <w:rsid w:val="00C97610"/>
    <w:rsid w:val="00C97F33"/>
    <w:rsid w:val="00CA0190"/>
    <w:rsid w:val="00CA06E5"/>
    <w:rsid w:val="00CA0967"/>
    <w:rsid w:val="00CA0A5D"/>
    <w:rsid w:val="00CA0A5F"/>
    <w:rsid w:val="00CA0F05"/>
    <w:rsid w:val="00CA1088"/>
    <w:rsid w:val="00CA12FB"/>
    <w:rsid w:val="00CA1348"/>
    <w:rsid w:val="00CA14CD"/>
    <w:rsid w:val="00CA1BD9"/>
    <w:rsid w:val="00CA1F0B"/>
    <w:rsid w:val="00CA2BFD"/>
    <w:rsid w:val="00CA2EAD"/>
    <w:rsid w:val="00CA378A"/>
    <w:rsid w:val="00CA44E1"/>
    <w:rsid w:val="00CA4BE6"/>
    <w:rsid w:val="00CA5385"/>
    <w:rsid w:val="00CA5431"/>
    <w:rsid w:val="00CA5670"/>
    <w:rsid w:val="00CA5C02"/>
    <w:rsid w:val="00CA622D"/>
    <w:rsid w:val="00CA73A1"/>
    <w:rsid w:val="00CA748F"/>
    <w:rsid w:val="00CA76B9"/>
    <w:rsid w:val="00CA783F"/>
    <w:rsid w:val="00CA7896"/>
    <w:rsid w:val="00CA7B0E"/>
    <w:rsid w:val="00CB01BC"/>
    <w:rsid w:val="00CB02A7"/>
    <w:rsid w:val="00CB06B5"/>
    <w:rsid w:val="00CB1410"/>
    <w:rsid w:val="00CB1F05"/>
    <w:rsid w:val="00CB285C"/>
    <w:rsid w:val="00CB3469"/>
    <w:rsid w:val="00CB37F0"/>
    <w:rsid w:val="00CB3B0C"/>
    <w:rsid w:val="00CB4AB6"/>
    <w:rsid w:val="00CB5C63"/>
    <w:rsid w:val="00CB5D20"/>
    <w:rsid w:val="00CB5F0F"/>
    <w:rsid w:val="00CB5FBA"/>
    <w:rsid w:val="00CB71C5"/>
    <w:rsid w:val="00CC14C6"/>
    <w:rsid w:val="00CC1699"/>
    <w:rsid w:val="00CC2A99"/>
    <w:rsid w:val="00CC36DA"/>
    <w:rsid w:val="00CC3A56"/>
    <w:rsid w:val="00CC3E98"/>
    <w:rsid w:val="00CC4DD1"/>
    <w:rsid w:val="00CC4DD5"/>
    <w:rsid w:val="00CC5489"/>
    <w:rsid w:val="00CC6953"/>
    <w:rsid w:val="00CC6983"/>
    <w:rsid w:val="00CC6D6B"/>
    <w:rsid w:val="00CC7396"/>
    <w:rsid w:val="00CC7DF3"/>
    <w:rsid w:val="00CD1867"/>
    <w:rsid w:val="00CD1A1B"/>
    <w:rsid w:val="00CD2281"/>
    <w:rsid w:val="00CD2391"/>
    <w:rsid w:val="00CD287C"/>
    <w:rsid w:val="00CD34DF"/>
    <w:rsid w:val="00CD3539"/>
    <w:rsid w:val="00CD3630"/>
    <w:rsid w:val="00CD397E"/>
    <w:rsid w:val="00CD4066"/>
    <w:rsid w:val="00CD68BB"/>
    <w:rsid w:val="00CD6F1F"/>
    <w:rsid w:val="00CD7280"/>
    <w:rsid w:val="00CD72C1"/>
    <w:rsid w:val="00CD7D4B"/>
    <w:rsid w:val="00CE0059"/>
    <w:rsid w:val="00CE0F89"/>
    <w:rsid w:val="00CE2230"/>
    <w:rsid w:val="00CE2454"/>
    <w:rsid w:val="00CE28AF"/>
    <w:rsid w:val="00CE32DB"/>
    <w:rsid w:val="00CE33F2"/>
    <w:rsid w:val="00CE387A"/>
    <w:rsid w:val="00CE4118"/>
    <w:rsid w:val="00CE431F"/>
    <w:rsid w:val="00CE43EB"/>
    <w:rsid w:val="00CE47C9"/>
    <w:rsid w:val="00CE53F4"/>
    <w:rsid w:val="00CE5B57"/>
    <w:rsid w:val="00CE6482"/>
    <w:rsid w:val="00CE7FCA"/>
    <w:rsid w:val="00CF0CA3"/>
    <w:rsid w:val="00CF0CAC"/>
    <w:rsid w:val="00CF115F"/>
    <w:rsid w:val="00CF1FFF"/>
    <w:rsid w:val="00CF247D"/>
    <w:rsid w:val="00CF2936"/>
    <w:rsid w:val="00CF31F1"/>
    <w:rsid w:val="00CF32CF"/>
    <w:rsid w:val="00CF42AF"/>
    <w:rsid w:val="00CF4CFC"/>
    <w:rsid w:val="00CF5E22"/>
    <w:rsid w:val="00CF6B3E"/>
    <w:rsid w:val="00CF6FA6"/>
    <w:rsid w:val="00CF7E0F"/>
    <w:rsid w:val="00D003F4"/>
    <w:rsid w:val="00D00717"/>
    <w:rsid w:val="00D0096C"/>
    <w:rsid w:val="00D00BF6"/>
    <w:rsid w:val="00D00EDD"/>
    <w:rsid w:val="00D02509"/>
    <w:rsid w:val="00D03910"/>
    <w:rsid w:val="00D04842"/>
    <w:rsid w:val="00D04A7E"/>
    <w:rsid w:val="00D04C49"/>
    <w:rsid w:val="00D0626B"/>
    <w:rsid w:val="00D068A8"/>
    <w:rsid w:val="00D07595"/>
    <w:rsid w:val="00D07755"/>
    <w:rsid w:val="00D104F0"/>
    <w:rsid w:val="00D10A06"/>
    <w:rsid w:val="00D10E7F"/>
    <w:rsid w:val="00D110B2"/>
    <w:rsid w:val="00D116C8"/>
    <w:rsid w:val="00D11733"/>
    <w:rsid w:val="00D1233B"/>
    <w:rsid w:val="00D12AED"/>
    <w:rsid w:val="00D136D2"/>
    <w:rsid w:val="00D13EAA"/>
    <w:rsid w:val="00D1508C"/>
    <w:rsid w:val="00D15879"/>
    <w:rsid w:val="00D15B00"/>
    <w:rsid w:val="00D15F28"/>
    <w:rsid w:val="00D16415"/>
    <w:rsid w:val="00D1660E"/>
    <w:rsid w:val="00D166A3"/>
    <w:rsid w:val="00D169A5"/>
    <w:rsid w:val="00D17083"/>
    <w:rsid w:val="00D1751B"/>
    <w:rsid w:val="00D21328"/>
    <w:rsid w:val="00D2145F"/>
    <w:rsid w:val="00D2339A"/>
    <w:rsid w:val="00D23EDC"/>
    <w:rsid w:val="00D24EC6"/>
    <w:rsid w:val="00D25472"/>
    <w:rsid w:val="00D27055"/>
    <w:rsid w:val="00D27608"/>
    <w:rsid w:val="00D2775C"/>
    <w:rsid w:val="00D278A6"/>
    <w:rsid w:val="00D30E29"/>
    <w:rsid w:val="00D312FA"/>
    <w:rsid w:val="00D31C19"/>
    <w:rsid w:val="00D322FD"/>
    <w:rsid w:val="00D33413"/>
    <w:rsid w:val="00D334E2"/>
    <w:rsid w:val="00D33977"/>
    <w:rsid w:val="00D33E2D"/>
    <w:rsid w:val="00D33F02"/>
    <w:rsid w:val="00D34B8C"/>
    <w:rsid w:val="00D3505A"/>
    <w:rsid w:val="00D3512A"/>
    <w:rsid w:val="00D351C1"/>
    <w:rsid w:val="00D352E9"/>
    <w:rsid w:val="00D35D12"/>
    <w:rsid w:val="00D36887"/>
    <w:rsid w:val="00D37DCC"/>
    <w:rsid w:val="00D40CD0"/>
    <w:rsid w:val="00D40D38"/>
    <w:rsid w:val="00D41560"/>
    <w:rsid w:val="00D4277C"/>
    <w:rsid w:val="00D427CA"/>
    <w:rsid w:val="00D42810"/>
    <w:rsid w:val="00D428E9"/>
    <w:rsid w:val="00D43A2F"/>
    <w:rsid w:val="00D43CE0"/>
    <w:rsid w:val="00D43F51"/>
    <w:rsid w:val="00D44D74"/>
    <w:rsid w:val="00D44DDE"/>
    <w:rsid w:val="00D47025"/>
    <w:rsid w:val="00D501EB"/>
    <w:rsid w:val="00D50689"/>
    <w:rsid w:val="00D506B1"/>
    <w:rsid w:val="00D50FAB"/>
    <w:rsid w:val="00D51BB3"/>
    <w:rsid w:val="00D51DD5"/>
    <w:rsid w:val="00D52030"/>
    <w:rsid w:val="00D52188"/>
    <w:rsid w:val="00D523D6"/>
    <w:rsid w:val="00D527FF"/>
    <w:rsid w:val="00D5294A"/>
    <w:rsid w:val="00D53B9F"/>
    <w:rsid w:val="00D53F48"/>
    <w:rsid w:val="00D54809"/>
    <w:rsid w:val="00D551A2"/>
    <w:rsid w:val="00D55227"/>
    <w:rsid w:val="00D55661"/>
    <w:rsid w:val="00D55960"/>
    <w:rsid w:val="00D56058"/>
    <w:rsid w:val="00D560FD"/>
    <w:rsid w:val="00D578E8"/>
    <w:rsid w:val="00D57DC7"/>
    <w:rsid w:val="00D6184E"/>
    <w:rsid w:val="00D61FA4"/>
    <w:rsid w:val="00D6264C"/>
    <w:rsid w:val="00D62786"/>
    <w:rsid w:val="00D62DF1"/>
    <w:rsid w:val="00D64444"/>
    <w:rsid w:val="00D64558"/>
    <w:rsid w:val="00D6511D"/>
    <w:rsid w:val="00D65A12"/>
    <w:rsid w:val="00D65AEF"/>
    <w:rsid w:val="00D65F11"/>
    <w:rsid w:val="00D66A82"/>
    <w:rsid w:val="00D67501"/>
    <w:rsid w:val="00D71D02"/>
    <w:rsid w:val="00D72389"/>
    <w:rsid w:val="00D72682"/>
    <w:rsid w:val="00D72E1F"/>
    <w:rsid w:val="00D73372"/>
    <w:rsid w:val="00D734ED"/>
    <w:rsid w:val="00D73A6E"/>
    <w:rsid w:val="00D74357"/>
    <w:rsid w:val="00D74A5B"/>
    <w:rsid w:val="00D75CBD"/>
    <w:rsid w:val="00D768DD"/>
    <w:rsid w:val="00D76C26"/>
    <w:rsid w:val="00D76D77"/>
    <w:rsid w:val="00D76D8F"/>
    <w:rsid w:val="00D76DEF"/>
    <w:rsid w:val="00D77CAB"/>
    <w:rsid w:val="00D8032E"/>
    <w:rsid w:val="00D80A6B"/>
    <w:rsid w:val="00D812A0"/>
    <w:rsid w:val="00D81681"/>
    <w:rsid w:val="00D81903"/>
    <w:rsid w:val="00D81A7F"/>
    <w:rsid w:val="00D82354"/>
    <w:rsid w:val="00D82F84"/>
    <w:rsid w:val="00D839E5"/>
    <w:rsid w:val="00D84045"/>
    <w:rsid w:val="00D84DB6"/>
    <w:rsid w:val="00D854CF"/>
    <w:rsid w:val="00D85679"/>
    <w:rsid w:val="00D85978"/>
    <w:rsid w:val="00D8639F"/>
    <w:rsid w:val="00D863D4"/>
    <w:rsid w:val="00D86E71"/>
    <w:rsid w:val="00D86FD2"/>
    <w:rsid w:val="00D87015"/>
    <w:rsid w:val="00D87072"/>
    <w:rsid w:val="00D873B9"/>
    <w:rsid w:val="00D87D24"/>
    <w:rsid w:val="00D90DB6"/>
    <w:rsid w:val="00D90EA5"/>
    <w:rsid w:val="00D90F87"/>
    <w:rsid w:val="00D91308"/>
    <w:rsid w:val="00D91558"/>
    <w:rsid w:val="00D92076"/>
    <w:rsid w:val="00D92816"/>
    <w:rsid w:val="00D92932"/>
    <w:rsid w:val="00D92D29"/>
    <w:rsid w:val="00D93142"/>
    <w:rsid w:val="00D93A45"/>
    <w:rsid w:val="00D95154"/>
    <w:rsid w:val="00D958D1"/>
    <w:rsid w:val="00D963FF"/>
    <w:rsid w:val="00D9692F"/>
    <w:rsid w:val="00D9752C"/>
    <w:rsid w:val="00D976CA"/>
    <w:rsid w:val="00D97A21"/>
    <w:rsid w:val="00D97BD8"/>
    <w:rsid w:val="00DA02F8"/>
    <w:rsid w:val="00DA0766"/>
    <w:rsid w:val="00DA0A99"/>
    <w:rsid w:val="00DA13E1"/>
    <w:rsid w:val="00DA1A2C"/>
    <w:rsid w:val="00DA269B"/>
    <w:rsid w:val="00DA2C4D"/>
    <w:rsid w:val="00DA3566"/>
    <w:rsid w:val="00DA3A5C"/>
    <w:rsid w:val="00DA3C3F"/>
    <w:rsid w:val="00DA4254"/>
    <w:rsid w:val="00DA455C"/>
    <w:rsid w:val="00DA4AE2"/>
    <w:rsid w:val="00DA4D45"/>
    <w:rsid w:val="00DA5439"/>
    <w:rsid w:val="00DA7909"/>
    <w:rsid w:val="00DA798E"/>
    <w:rsid w:val="00DA7D37"/>
    <w:rsid w:val="00DB0B08"/>
    <w:rsid w:val="00DB12B7"/>
    <w:rsid w:val="00DB1521"/>
    <w:rsid w:val="00DB18F3"/>
    <w:rsid w:val="00DB1B5F"/>
    <w:rsid w:val="00DB30A4"/>
    <w:rsid w:val="00DB3167"/>
    <w:rsid w:val="00DB41BE"/>
    <w:rsid w:val="00DB5826"/>
    <w:rsid w:val="00DB6540"/>
    <w:rsid w:val="00DB6829"/>
    <w:rsid w:val="00DB6BC9"/>
    <w:rsid w:val="00DB6F31"/>
    <w:rsid w:val="00DB741F"/>
    <w:rsid w:val="00DB767D"/>
    <w:rsid w:val="00DB7BD0"/>
    <w:rsid w:val="00DC02B1"/>
    <w:rsid w:val="00DC297C"/>
    <w:rsid w:val="00DC354A"/>
    <w:rsid w:val="00DC38B0"/>
    <w:rsid w:val="00DC3DC1"/>
    <w:rsid w:val="00DC45AD"/>
    <w:rsid w:val="00DC58DC"/>
    <w:rsid w:val="00DC598B"/>
    <w:rsid w:val="00DC704B"/>
    <w:rsid w:val="00DC7B0F"/>
    <w:rsid w:val="00DC7D91"/>
    <w:rsid w:val="00DD08EB"/>
    <w:rsid w:val="00DD0B3D"/>
    <w:rsid w:val="00DD184F"/>
    <w:rsid w:val="00DD1B90"/>
    <w:rsid w:val="00DD1C3E"/>
    <w:rsid w:val="00DD3075"/>
    <w:rsid w:val="00DD3943"/>
    <w:rsid w:val="00DD4ACD"/>
    <w:rsid w:val="00DD4B56"/>
    <w:rsid w:val="00DD533A"/>
    <w:rsid w:val="00DD54D9"/>
    <w:rsid w:val="00DD574F"/>
    <w:rsid w:val="00DD58E5"/>
    <w:rsid w:val="00DD5971"/>
    <w:rsid w:val="00DD6401"/>
    <w:rsid w:val="00DD6D72"/>
    <w:rsid w:val="00DD6F33"/>
    <w:rsid w:val="00DD73A7"/>
    <w:rsid w:val="00DD74A3"/>
    <w:rsid w:val="00DE1550"/>
    <w:rsid w:val="00DE1747"/>
    <w:rsid w:val="00DE1BD7"/>
    <w:rsid w:val="00DE3945"/>
    <w:rsid w:val="00DE3A4E"/>
    <w:rsid w:val="00DE3FDF"/>
    <w:rsid w:val="00DE4D45"/>
    <w:rsid w:val="00DE5A0B"/>
    <w:rsid w:val="00DE5C34"/>
    <w:rsid w:val="00DE5F13"/>
    <w:rsid w:val="00DE666B"/>
    <w:rsid w:val="00DE6F44"/>
    <w:rsid w:val="00DE70B2"/>
    <w:rsid w:val="00DE7B86"/>
    <w:rsid w:val="00DF07E5"/>
    <w:rsid w:val="00DF0A42"/>
    <w:rsid w:val="00DF1E8D"/>
    <w:rsid w:val="00DF20D7"/>
    <w:rsid w:val="00DF39E7"/>
    <w:rsid w:val="00DF3A4A"/>
    <w:rsid w:val="00DF4189"/>
    <w:rsid w:val="00DF4690"/>
    <w:rsid w:val="00DF5A99"/>
    <w:rsid w:val="00DF5E57"/>
    <w:rsid w:val="00DF7080"/>
    <w:rsid w:val="00DF70BF"/>
    <w:rsid w:val="00DF7183"/>
    <w:rsid w:val="00DF7F31"/>
    <w:rsid w:val="00E00FF6"/>
    <w:rsid w:val="00E018E4"/>
    <w:rsid w:val="00E021BA"/>
    <w:rsid w:val="00E02BBE"/>
    <w:rsid w:val="00E036AE"/>
    <w:rsid w:val="00E04974"/>
    <w:rsid w:val="00E04AA5"/>
    <w:rsid w:val="00E053FB"/>
    <w:rsid w:val="00E05832"/>
    <w:rsid w:val="00E05CDA"/>
    <w:rsid w:val="00E073D8"/>
    <w:rsid w:val="00E11165"/>
    <w:rsid w:val="00E11C88"/>
    <w:rsid w:val="00E11E9C"/>
    <w:rsid w:val="00E12CA3"/>
    <w:rsid w:val="00E12DE3"/>
    <w:rsid w:val="00E13419"/>
    <w:rsid w:val="00E14533"/>
    <w:rsid w:val="00E14AF6"/>
    <w:rsid w:val="00E1555A"/>
    <w:rsid w:val="00E156D6"/>
    <w:rsid w:val="00E16AD1"/>
    <w:rsid w:val="00E1785E"/>
    <w:rsid w:val="00E17F00"/>
    <w:rsid w:val="00E20018"/>
    <w:rsid w:val="00E216F9"/>
    <w:rsid w:val="00E21F4E"/>
    <w:rsid w:val="00E22372"/>
    <w:rsid w:val="00E22496"/>
    <w:rsid w:val="00E225F5"/>
    <w:rsid w:val="00E22B09"/>
    <w:rsid w:val="00E246C1"/>
    <w:rsid w:val="00E24A18"/>
    <w:rsid w:val="00E24B32"/>
    <w:rsid w:val="00E2513D"/>
    <w:rsid w:val="00E263F5"/>
    <w:rsid w:val="00E26457"/>
    <w:rsid w:val="00E26C4E"/>
    <w:rsid w:val="00E26D42"/>
    <w:rsid w:val="00E27133"/>
    <w:rsid w:val="00E27F03"/>
    <w:rsid w:val="00E30377"/>
    <w:rsid w:val="00E3088B"/>
    <w:rsid w:val="00E34249"/>
    <w:rsid w:val="00E34E37"/>
    <w:rsid w:val="00E35370"/>
    <w:rsid w:val="00E35730"/>
    <w:rsid w:val="00E36748"/>
    <w:rsid w:val="00E370E7"/>
    <w:rsid w:val="00E372AB"/>
    <w:rsid w:val="00E37482"/>
    <w:rsid w:val="00E37505"/>
    <w:rsid w:val="00E37886"/>
    <w:rsid w:val="00E37A78"/>
    <w:rsid w:val="00E41BAA"/>
    <w:rsid w:val="00E4258B"/>
    <w:rsid w:val="00E42D42"/>
    <w:rsid w:val="00E436A3"/>
    <w:rsid w:val="00E439FA"/>
    <w:rsid w:val="00E43FC2"/>
    <w:rsid w:val="00E44047"/>
    <w:rsid w:val="00E44ABE"/>
    <w:rsid w:val="00E44CE7"/>
    <w:rsid w:val="00E44E64"/>
    <w:rsid w:val="00E45052"/>
    <w:rsid w:val="00E46734"/>
    <w:rsid w:val="00E47383"/>
    <w:rsid w:val="00E4792E"/>
    <w:rsid w:val="00E50D30"/>
    <w:rsid w:val="00E51064"/>
    <w:rsid w:val="00E52273"/>
    <w:rsid w:val="00E52B79"/>
    <w:rsid w:val="00E52BD6"/>
    <w:rsid w:val="00E52CDD"/>
    <w:rsid w:val="00E53575"/>
    <w:rsid w:val="00E535A5"/>
    <w:rsid w:val="00E539AE"/>
    <w:rsid w:val="00E54389"/>
    <w:rsid w:val="00E54641"/>
    <w:rsid w:val="00E54716"/>
    <w:rsid w:val="00E54AC0"/>
    <w:rsid w:val="00E55799"/>
    <w:rsid w:val="00E561DC"/>
    <w:rsid w:val="00E56F06"/>
    <w:rsid w:val="00E60098"/>
    <w:rsid w:val="00E6012B"/>
    <w:rsid w:val="00E6031B"/>
    <w:rsid w:val="00E60994"/>
    <w:rsid w:val="00E60E0B"/>
    <w:rsid w:val="00E61404"/>
    <w:rsid w:val="00E62041"/>
    <w:rsid w:val="00E6317C"/>
    <w:rsid w:val="00E633F0"/>
    <w:rsid w:val="00E64241"/>
    <w:rsid w:val="00E644CF"/>
    <w:rsid w:val="00E65CCB"/>
    <w:rsid w:val="00E66BFE"/>
    <w:rsid w:val="00E67AE5"/>
    <w:rsid w:val="00E705CD"/>
    <w:rsid w:val="00E709CD"/>
    <w:rsid w:val="00E70E6E"/>
    <w:rsid w:val="00E71A5B"/>
    <w:rsid w:val="00E71E34"/>
    <w:rsid w:val="00E72253"/>
    <w:rsid w:val="00E7232A"/>
    <w:rsid w:val="00E7455F"/>
    <w:rsid w:val="00E74945"/>
    <w:rsid w:val="00E74B80"/>
    <w:rsid w:val="00E759E1"/>
    <w:rsid w:val="00E75DD2"/>
    <w:rsid w:val="00E76001"/>
    <w:rsid w:val="00E76EB2"/>
    <w:rsid w:val="00E77ECA"/>
    <w:rsid w:val="00E77F97"/>
    <w:rsid w:val="00E8032F"/>
    <w:rsid w:val="00E804DC"/>
    <w:rsid w:val="00E8098B"/>
    <w:rsid w:val="00E80C0C"/>
    <w:rsid w:val="00E8182D"/>
    <w:rsid w:val="00E81C54"/>
    <w:rsid w:val="00E81C6D"/>
    <w:rsid w:val="00E81C88"/>
    <w:rsid w:val="00E82BD8"/>
    <w:rsid w:val="00E831C7"/>
    <w:rsid w:val="00E84DA4"/>
    <w:rsid w:val="00E851B0"/>
    <w:rsid w:val="00E85B92"/>
    <w:rsid w:val="00E8685D"/>
    <w:rsid w:val="00E873BF"/>
    <w:rsid w:val="00E87861"/>
    <w:rsid w:val="00E87A53"/>
    <w:rsid w:val="00E87F5B"/>
    <w:rsid w:val="00E911BA"/>
    <w:rsid w:val="00E91631"/>
    <w:rsid w:val="00E91C6F"/>
    <w:rsid w:val="00E91D93"/>
    <w:rsid w:val="00E91EDE"/>
    <w:rsid w:val="00E928C0"/>
    <w:rsid w:val="00E92C73"/>
    <w:rsid w:val="00E936E5"/>
    <w:rsid w:val="00E93735"/>
    <w:rsid w:val="00E938E5"/>
    <w:rsid w:val="00E93DFA"/>
    <w:rsid w:val="00E93E18"/>
    <w:rsid w:val="00E94AE7"/>
    <w:rsid w:val="00E94EF3"/>
    <w:rsid w:val="00E95D24"/>
    <w:rsid w:val="00E97388"/>
    <w:rsid w:val="00EA0514"/>
    <w:rsid w:val="00EA0666"/>
    <w:rsid w:val="00EA0B8F"/>
    <w:rsid w:val="00EA0BB2"/>
    <w:rsid w:val="00EA10BD"/>
    <w:rsid w:val="00EA1232"/>
    <w:rsid w:val="00EA194D"/>
    <w:rsid w:val="00EA315F"/>
    <w:rsid w:val="00EA33D9"/>
    <w:rsid w:val="00EA3455"/>
    <w:rsid w:val="00EA364F"/>
    <w:rsid w:val="00EA40B0"/>
    <w:rsid w:val="00EA479F"/>
    <w:rsid w:val="00EA4839"/>
    <w:rsid w:val="00EA5A18"/>
    <w:rsid w:val="00EA5B2B"/>
    <w:rsid w:val="00EA5F38"/>
    <w:rsid w:val="00EA6653"/>
    <w:rsid w:val="00EA68A8"/>
    <w:rsid w:val="00EB00BE"/>
    <w:rsid w:val="00EB0625"/>
    <w:rsid w:val="00EB1771"/>
    <w:rsid w:val="00EB1F98"/>
    <w:rsid w:val="00EB2D87"/>
    <w:rsid w:val="00EB3783"/>
    <w:rsid w:val="00EB3A7D"/>
    <w:rsid w:val="00EB435F"/>
    <w:rsid w:val="00EB478C"/>
    <w:rsid w:val="00EB5349"/>
    <w:rsid w:val="00EB59A0"/>
    <w:rsid w:val="00EB6210"/>
    <w:rsid w:val="00EB65D2"/>
    <w:rsid w:val="00EB6DA4"/>
    <w:rsid w:val="00EB7047"/>
    <w:rsid w:val="00EB75D2"/>
    <w:rsid w:val="00EB777A"/>
    <w:rsid w:val="00EB7A1A"/>
    <w:rsid w:val="00EC08A5"/>
    <w:rsid w:val="00EC1CCE"/>
    <w:rsid w:val="00EC1DED"/>
    <w:rsid w:val="00EC2571"/>
    <w:rsid w:val="00EC2679"/>
    <w:rsid w:val="00EC2A0D"/>
    <w:rsid w:val="00EC30FF"/>
    <w:rsid w:val="00EC36DA"/>
    <w:rsid w:val="00EC432F"/>
    <w:rsid w:val="00EC51B8"/>
    <w:rsid w:val="00EC5E2C"/>
    <w:rsid w:val="00EC605D"/>
    <w:rsid w:val="00EC60F8"/>
    <w:rsid w:val="00EC6249"/>
    <w:rsid w:val="00EC6337"/>
    <w:rsid w:val="00EC6909"/>
    <w:rsid w:val="00EC6B2C"/>
    <w:rsid w:val="00EC71B6"/>
    <w:rsid w:val="00EC73F3"/>
    <w:rsid w:val="00ED01FF"/>
    <w:rsid w:val="00ED0959"/>
    <w:rsid w:val="00ED0E33"/>
    <w:rsid w:val="00ED11C0"/>
    <w:rsid w:val="00ED1BFA"/>
    <w:rsid w:val="00ED1DA0"/>
    <w:rsid w:val="00ED1EB7"/>
    <w:rsid w:val="00ED227D"/>
    <w:rsid w:val="00ED2470"/>
    <w:rsid w:val="00ED2A37"/>
    <w:rsid w:val="00ED3347"/>
    <w:rsid w:val="00ED3C8D"/>
    <w:rsid w:val="00ED74AF"/>
    <w:rsid w:val="00ED7AE3"/>
    <w:rsid w:val="00EE220B"/>
    <w:rsid w:val="00EE2274"/>
    <w:rsid w:val="00EE2431"/>
    <w:rsid w:val="00EE2FB7"/>
    <w:rsid w:val="00EE306C"/>
    <w:rsid w:val="00EE3344"/>
    <w:rsid w:val="00EE3B41"/>
    <w:rsid w:val="00EE4474"/>
    <w:rsid w:val="00EE4C28"/>
    <w:rsid w:val="00EE4F9F"/>
    <w:rsid w:val="00EE51A9"/>
    <w:rsid w:val="00EE5560"/>
    <w:rsid w:val="00EE7037"/>
    <w:rsid w:val="00EE7FCA"/>
    <w:rsid w:val="00EF172A"/>
    <w:rsid w:val="00EF2430"/>
    <w:rsid w:val="00EF2567"/>
    <w:rsid w:val="00EF316E"/>
    <w:rsid w:val="00EF3285"/>
    <w:rsid w:val="00EF44B3"/>
    <w:rsid w:val="00EF4DDE"/>
    <w:rsid w:val="00EF4EE5"/>
    <w:rsid w:val="00EF4FCE"/>
    <w:rsid w:val="00EF5095"/>
    <w:rsid w:val="00EF5639"/>
    <w:rsid w:val="00EF611C"/>
    <w:rsid w:val="00EF681D"/>
    <w:rsid w:val="00EF788E"/>
    <w:rsid w:val="00F010E0"/>
    <w:rsid w:val="00F01160"/>
    <w:rsid w:val="00F01CA5"/>
    <w:rsid w:val="00F0221C"/>
    <w:rsid w:val="00F027D9"/>
    <w:rsid w:val="00F029A8"/>
    <w:rsid w:val="00F02B16"/>
    <w:rsid w:val="00F02BC6"/>
    <w:rsid w:val="00F03ABC"/>
    <w:rsid w:val="00F03CFB"/>
    <w:rsid w:val="00F04C69"/>
    <w:rsid w:val="00F04FDF"/>
    <w:rsid w:val="00F05504"/>
    <w:rsid w:val="00F05665"/>
    <w:rsid w:val="00F06F44"/>
    <w:rsid w:val="00F0774E"/>
    <w:rsid w:val="00F07F81"/>
    <w:rsid w:val="00F1126A"/>
    <w:rsid w:val="00F1198A"/>
    <w:rsid w:val="00F12552"/>
    <w:rsid w:val="00F129EF"/>
    <w:rsid w:val="00F13D42"/>
    <w:rsid w:val="00F14F36"/>
    <w:rsid w:val="00F1528D"/>
    <w:rsid w:val="00F152D9"/>
    <w:rsid w:val="00F15816"/>
    <w:rsid w:val="00F16D7E"/>
    <w:rsid w:val="00F203C0"/>
    <w:rsid w:val="00F20721"/>
    <w:rsid w:val="00F20848"/>
    <w:rsid w:val="00F20CC6"/>
    <w:rsid w:val="00F210C1"/>
    <w:rsid w:val="00F21D73"/>
    <w:rsid w:val="00F2239C"/>
    <w:rsid w:val="00F24079"/>
    <w:rsid w:val="00F2408F"/>
    <w:rsid w:val="00F25089"/>
    <w:rsid w:val="00F256AE"/>
    <w:rsid w:val="00F260FA"/>
    <w:rsid w:val="00F273C0"/>
    <w:rsid w:val="00F30338"/>
    <w:rsid w:val="00F303FE"/>
    <w:rsid w:val="00F311E3"/>
    <w:rsid w:val="00F3129C"/>
    <w:rsid w:val="00F32768"/>
    <w:rsid w:val="00F33547"/>
    <w:rsid w:val="00F33FAB"/>
    <w:rsid w:val="00F344C7"/>
    <w:rsid w:val="00F35389"/>
    <w:rsid w:val="00F3557B"/>
    <w:rsid w:val="00F35C33"/>
    <w:rsid w:val="00F35D33"/>
    <w:rsid w:val="00F370DA"/>
    <w:rsid w:val="00F37C3E"/>
    <w:rsid w:val="00F400D1"/>
    <w:rsid w:val="00F404FD"/>
    <w:rsid w:val="00F406AF"/>
    <w:rsid w:val="00F40C8F"/>
    <w:rsid w:val="00F41076"/>
    <w:rsid w:val="00F41603"/>
    <w:rsid w:val="00F42303"/>
    <w:rsid w:val="00F4259A"/>
    <w:rsid w:val="00F43101"/>
    <w:rsid w:val="00F44730"/>
    <w:rsid w:val="00F45617"/>
    <w:rsid w:val="00F4572A"/>
    <w:rsid w:val="00F45764"/>
    <w:rsid w:val="00F45D27"/>
    <w:rsid w:val="00F462EE"/>
    <w:rsid w:val="00F46934"/>
    <w:rsid w:val="00F46B07"/>
    <w:rsid w:val="00F46C34"/>
    <w:rsid w:val="00F46CEC"/>
    <w:rsid w:val="00F50985"/>
    <w:rsid w:val="00F50DD6"/>
    <w:rsid w:val="00F523DE"/>
    <w:rsid w:val="00F52586"/>
    <w:rsid w:val="00F52F2A"/>
    <w:rsid w:val="00F5352D"/>
    <w:rsid w:val="00F53A70"/>
    <w:rsid w:val="00F54012"/>
    <w:rsid w:val="00F5428B"/>
    <w:rsid w:val="00F54B74"/>
    <w:rsid w:val="00F551C0"/>
    <w:rsid w:val="00F55298"/>
    <w:rsid w:val="00F5574E"/>
    <w:rsid w:val="00F558F8"/>
    <w:rsid w:val="00F567C9"/>
    <w:rsid w:val="00F5725C"/>
    <w:rsid w:val="00F57CBA"/>
    <w:rsid w:val="00F57FC2"/>
    <w:rsid w:val="00F60B3D"/>
    <w:rsid w:val="00F60B53"/>
    <w:rsid w:val="00F60C70"/>
    <w:rsid w:val="00F61102"/>
    <w:rsid w:val="00F61AAC"/>
    <w:rsid w:val="00F61C07"/>
    <w:rsid w:val="00F63887"/>
    <w:rsid w:val="00F63E2F"/>
    <w:rsid w:val="00F65502"/>
    <w:rsid w:val="00F65829"/>
    <w:rsid w:val="00F658A1"/>
    <w:rsid w:val="00F65DA7"/>
    <w:rsid w:val="00F65F07"/>
    <w:rsid w:val="00F65F5C"/>
    <w:rsid w:val="00F6606D"/>
    <w:rsid w:val="00F66565"/>
    <w:rsid w:val="00F6676B"/>
    <w:rsid w:val="00F67FAC"/>
    <w:rsid w:val="00F710DD"/>
    <w:rsid w:val="00F71192"/>
    <w:rsid w:val="00F7170E"/>
    <w:rsid w:val="00F722FD"/>
    <w:rsid w:val="00F72500"/>
    <w:rsid w:val="00F73219"/>
    <w:rsid w:val="00F73AC8"/>
    <w:rsid w:val="00F740B9"/>
    <w:rsid w:val="00F74251"/>
    <w:rsid w:val="00F748A8"/>
    <w:rsid w:val="00F74975"/>
    <w:rsid w:val="00F75534"/>
    <w:rsid w:val="00F755B6"/>
    <w:rsid w:val="00F770C3"/>
    <w:rsid w:val="00F807AF"/>
    <w:rsid w:val="00F81622"/>
    <w:rsid w:val="00F81945"/>
    <w:rsid w:val="00F820B2"/>
    <w:rsid w:val="00F82320"/>
    <w:rsid w:val="00F82A76"/>
    <w:rsid w:val="00F84032"/>
    <w:rsid w:val="00F84812"/>
    <w:rsid w:val="00F84978"/>
    <w:rsid w:val="00F84EE6"/>
    <w:rsid w:val="00F8600E"/>
    <w:rsid w:val="00F87191"/>
    <w:rsid w:val="00F873C3"/>
    <w:rsid w:val="00F90025"/>
    <w:rsid w:val="00F91238"/>
    <w:rsid w:val="00F91472"/>
    <w:rsid w:val="00F914D3"/>
    <w:rsid w:val="00F92B6C"/>
    <w:rsid w:val="00F93033"/>
    <w:rsid w:val="00F93E6E"/>
    <w:rsid w:val="00F93F60"/>
    <w:rsid w:val="00F948D2"/>
    <w:rsid w:val="00F94FAB"/>
    <w:rsid w:val="00F95603"/>
    <w:rsid w:val="00F95A47"/>
    <w:rsid w:val="00F968FD"/>
    <w:rsid w:val="00F97C27"/>
    <w:rsid w:val="00F97E75"/>
    <w:rsid w:val="00F97FF8"/>
    <w:rsid w:val="00FA01D3"/>
    <w:rsid w:val="00FA0C9F"/>
    <w:rsid w:val="00FA1079"/>
    <w:rsid w:val="00FA108F"/>
    <w:rsid w:val="00FA1B98"/>
    <w:rsid w:val="00FA1FD5"/>
    <w:rsid w:val="00FA2102"/>
    <w:rsid w:val="00FA2669"/>
    <w:rsid w:val="00FA271F"/>
    <w:rsid w:val="00FA2F49"/>
    <w:rsid w:val="00FA3DFB"/>
    <w:rsid w:val="00FA45B8"/>
    <w:rsid w:val="00FA4894"/>
    <w:rsid w:val="00FA4FB4"/>
    <w:rsid w:val="00FA51D2"/>
    <w:rsid w:val="00FA5E5D"/>
    <w:rsid w:val="00FA612D"/>
    <w:rsid w:val="00FA6A03"/>
    <w:rsid w:val="00FA6D53"/>
    <w:rsid w:val="00FA78CC"/>
    <w:rsid w:val="00FA7FAA"/>
    <w:rsid w:val="00FB0086"/>
    <w:rsid w:val="00FB026A"/>
    <w:rsid w:val="00FB02B7"/>
    <w:rsid w:val="00FB0C76"/>
    <w:rsid w:val="00FB12F1"/>
    <w:rsid w:val="00FB1CE1"/>
    <w:rsid w:val="00FB2353"/>
    <w:rsid w:val="00FB2EFF"/>
    <w:rsid w:val="00FB3197"/>
    <w:rsid w:val="00FB46EF"/>
    <w:rsid w:val="00FB4747"/>
    <w:rsid w:val="00FB4C3F"/>
    <w:rsid w:val="00FB4E7F"/>
    <w:rsid w:val="00FB52E1"/>
    <w:rsid w:val="00FB5701"/>
    <w:rsid w:val="00FB5799"/>
    <w:rsid w:val="00FB62B7"/>
    <w:rsid w:val="00FB6D65"/>
    <w:rsid w:val="00FC035C"/>
    <w:rsid w:val="00FC10D8"/>
    <w:rsid w:val="00FC1A34"/>
    <w:rsid w:val="00FC1C1C"/>
    <w:rsid w:val="00FC1F09"/>
    <w:rsid w:val="00FC25C9"/>
    <w:rsid w:val="00FC27F3"/>
    <w:rsid w:val="00FC2EE3"/>
    <w:rsid w:val="00FC3730"/>
    <w:rsid w:val="00FC4976"/>
    <w:rsid w:val="00FC49BD"/>
    <w:rsid w:val="00FC4C26"/>
    <w:rsid w:val="00FC5CE5"/>
    <w:rsid w:val="00FD04DA"/>
    <w:rsid w:val="00FD0F77"/>
    <w:rsid w:val="00FD1898"/>
    <w:rsid w:val="00FD1AC6"/>
    <w:rsid w:val="00FD235C"/>
    <w:rsid w:val="00FD26E6"/>
    <w:rsid w:val="00FD2843"/>
    <w:rsid w:val="00FD2CBA"/>
    <w:rsid w:val="00FD309A"/>
    <w:rsid w:val="00FD3B48"/>
    <w:rsid w:val="00FD4730"/>
    <w:rsid w:val="00FD4E9B"/>
    <w:rsid w:val="00FD5905"/>
    <w:rsid w:val="00FD5BFB"/>
    <w:rsid w:val="00FD6541"/>
    <w:rsid w:val="00FD6E61"/>
    <w:rsid w:val="00FD714E"/>
    <w:rsid w:val="00FD75A3"/>
    <w:rsid w:val="00FD7812"/>
    <w:rsid w:val="00FE0F95"/>
    <w:rsid w:val="00FE2090"/>
    <w:rsid w:val="00FE27FB"/>
    <w:rsid w:val="00FE338E"/>
    <w:rsid w:val="00FE3941"/>
    <w:rsid w:val="00FE3C9A"/>
    <w:rsid w:val="00FE4ED5"/>
    <w:rsid w:val="00FE5151"/>
    <w:rsid w:val="00FE5E44"/>
    <w:rsid w:val="00FE5E4C"/>
    <w:rsid w:val="00FE65D0"/>
    <w:rsid w:val="00FE6692"/>
    <w:rsid w:val="00FE697B"/>
    <w:rsid w:val="00FE6AB5"/>
    <w:rsid w:val="00FE6CB6"/>
    <w:rsid w:val="00FE7AEB"/>
    <w:rsid w:val="00FF00E1"/>
    <w:rsid w:val="00FF1A57"/>
    <w:rsid w:val="00FF1C54"/>
    <w:rsid w:val="00FF2858"/>
    <w:rsid w:val="00FF2CC6"/>
    <w:rsid w:val="00FF30BD"/>
    <w:rsid w:val="00FF3FB2"/>
    <w:rsid w:val="00FF4A8E"/>
    <w:rsid w:val="00FF51ED"/>
    <w:rsid w:val="00FF55BD"/>
    <w:rsid w:val="00FF603A"/>
    <w:rsid w:val="00FF6B46"/>
    <w:rsid w:val="00FF74DE"/>
    <w:rsid w:val="00FF7D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D7889"/>
  <w15:docId w15:val="{34883DF6-E21D-4E07-B8AA-5B959E50D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ind w:firstLine="709"/>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F62C1"/>
    <w:pPr>
      <w:spacing w:after="200" w:line="276" w:lineRule="auto"/>
      <w:ind w:firstLine="0"/>
    </w:pPr>
    <w:rPr>
      <w:rFonts w:ascii="Calibri" w:eastAsia="Calibri" w:hAnsi="Calibri" w:cs="Times New Roman"/>
    </w:rPr>
  </w:style>
  <w:style w:type="paragraph" w:styleId="1">
    <w:name w:val="heading 1"/>
    <w:basedOn w:val="a0"/>
    <w:next w:val="a0"/>
    <w:link w:val="10"/>
    <w:qFormat/>
    <w:rsid w:val="00A331BD"/>
    <w:pPr>
      <w:keepNext/>
      <w:numPr>
        <w:numId w:val="4"/>
      </w:numPr>
      <w:spacing w:before="240" w:after="120" w:line="240" w:lineRule="auto"/>
      <w:jc w:val="center"/>
      <w:outlineLvl w:val="0"/>
    </w:pPr>
    <w:rPr>
      <w:rFonts w:ascii="Arial" w:eastAsia="Times New Roman" w:hAnsi="Arial"/>
      <w:b/>
      <w:bCs/>
      <w:kern w:val="32"/>
      <w:sz w:val="32"/>
      <w:szCs w:val="32"/>
      <w:lang w:eastAsia="ru-RU"/>
    </w:rPr>
  </w:style>
  <w:style w:type="paragraph" w:styleId="2">
    <w:name w:val="heading 2"/>
    <w:basedOn w:val="a0"/>
    <w:next w:val="a0"/>
    <w:link w:val="20"/>
    <w:qFormat/>
    <w:rsid w:val="00A331BD"/>
    <w:pPr>
      <w:keepNext/>
      <w:numPr>
        <w:ilvl w:val="1"/>
        <w:numId w:val="4"/>
      </w:numPr>
      <w:spacing w:before="240" w:after="0" w:line="360" w:lineRule="auto"/>
      <w:jc w:val="center"/>
      <w:outlineLvl w:val="1"/>
    </w:pPr>
    <w:rPr>
      <w:rFonts w:ascii="Times New Roman" w:eastAsia="Times New Roman" w:hAnsi="Times New Roman"/>
      <w:b/>
      <w:bCs/>
      <w:iCs/>
      <w:sz w:val="28"/>
      <w:szCs w:val="28"/>
      <w:lang w:eastAsia="ru-RU"/>
    </w:rPr>
  </w:style>
  <w:style w:type="paragraph" w:styleId="3">
    <w:name w:val="heading 3"/>
    <w:basedOn w:val="a0"/>
    <w:next w:val="a0"/>
    <w:link w:val="30"/>
    <w:qFormat/>
    <w:rsid w:val="00A331BD"/>
    <w:pPr>
      <w:keepNext/>
      <w:numPr>
        <w:ilvl w:val="2"/>
        <w:numId w:val="4"/>
      </w:numPr>
      <w:spacing w:before="240" w:after="0" w:line="360" w:lineRule="auto"/>
      <w:jc w:val="center"/>
      <w:outlineLvl w:val="2"/>
    </w:pPr>
    <w:rPr>
      <w:rFonts w:ascii="Times New Roman" w:eastAsia="Times New Roman" w:hAnsi="Times New Roman"/>
      <w:b/>
      <w:bCs/>
      <w:sz w:val="28"/>
      <w:szCs w:val="26"/>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1">
    <w:name w:val="Без интервала1"/>
    <w:link w:val="NoSpacingChar2"/>
    <w:qFormat/>
    <w:rsid w:val="007F62C1"/>
    <w:pPr>
      <w:ind w:firstLine="0"/>
    </w:pPr>
    <w:rPr>
      <w:rFonts w:ascii="Calibri" w:eastAsia="Calibri" w:hAnsi="Calibri" w:cs="Calibri"/>
      <w:lang w:eastAsia="ru-RU"/>
    </w:rPr>
  </w:style>
  <w:style w:type="paragraph" w:styleId="a4">
    <w:name w:val="List Paragraph"/>
    <w:basedOn w:val="a0"/>
    <w:uiPriority w:val="34"/>
    <w:qFormat/>
    <w:rsid w:val="007F62C1"/>
    <w:pPr>
      <w:ind w:left="720"/>
      <w:contextualSpacing/>
    </w:pPr>
  </w:style>
  <w:style w:type="paragraph" w:styleId="a5">
    <w:name w:val="No Spacing"/>
    <w:aliases w:val="2,Осн_текст,С интервалом и отступом"/>
    <w:link w:val="a6"/>
    <w:qFormat/>
    <w:rsid w:val="004B7FAB"/>
    <w:pPr>
      <w:ind w:firstLine="0"/>
    </w:pPr>
    <w:rPr>
      <w:rFonts w:ascii="Calibri" w:eastAsia="Times New Roman" w:hAnsi="Calibri" w:cs="Times New Roman"/>
      <w:lang w:eastAsia="ru-RU"/>
    </w:rPr>
  </w:style>
  <w:style w:type="character" w:customStyle="1" w:styleId="a6">
    <w:name w:val="Без интервала Знак"/>
    <w:aliases w:val="2 Знак,Осн_текст Знак,С интервалом и отступом Знак"/>
    <w:link w:val="a5"/>
    <w:qFormat/>
    <w:locked/>
    <w:rsid w:val="004B7FAB"/>
    <w:rPr>
      <w:rFonts w:ascii="Calibri" w:eastAsia="Times New Roman" w:hAnsi="Calibri" w:cs="Times New Roman"/>
      <w:lang w:eastAsia="ru-RU"/>
    </w:rPr>
  </w:style>
  <w:style w:type="paragraph" w:styleId="a7">
    <w:name w:val="Body Text Indent"/>
    <w:basedOn w:val="a0"/>
    <w:link w:val="a8"/>
    <w:uiPriority w:val="99"/>
    <w:unhideWhenUsed/>
    <w:rsid w:val="003D1E95"/>
    <w:pPr>
      <w:spacing w:before="120" w:after="0" w:line="360" w:lineRule="auto"/>
      <w:ind w:firstLine="851"/>
      <w:jc w:val="both"/>
    </w:pPr>
    <w:rPr>
      <w:rFonts w:ascii="Times New Roman" w:eastAsia="Times New Roman" w:hAnsi="Times New Roman"/>
      <w:sz w:val="28"/>
      <w:szCs w:val="24"/>
      <w:lang w:eastAsia="ru-RU"/>
    </w:rPr>
  </w:style>
  <w:style w:type="character" w:customStyle="1" w:styleId="a8">
    <w:name w:val="Основной текст с отступом Знак"/>
    <w:basedOn w:val="a1"/>
    <w:link w:val="a7"/>
    <w:uiPriority w:val="99"/>
    <w:rsid w:val="003D1E95"/>
    <w:rPr>
      <w:rFonts w:ascii="Times New Roman" w:eastAsia="Times New Roman" w:hAnsi="Times New Roman" w:cs="Times New Roman"/>
      <w:sz w:val="28"/>
      <w:szCs w:val="24"/>
      <w:lang w:eastAsia="ru-RU"/>
    </w:rPr>
  </w:style>
  <w:style w:type="paragraph" w:styleId="a9">
    <w:name w:val="header"/>
    <w:basedOn w:val="a0"/>
    <w:link w:val="aa"/>
    <w:uiPriority w:val="99"/>
    <w:unhideWhenUsed/>
    <w:rsid w:val="00713454"/>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713454"/>
    <w:rPr>
      <w:rFonts w:ascii="Calibri" w:eastAsia="Calibri" w:hAnsi="Calibri" w:cs="Times New Roman"/>
    </w:rPr>
  </w:style>
  <w:style w:type="paragraph" w:styleId="ab">
    <w:name w:val="footer"/>
    <w:basedOn w:val="a0"/>
    <w:link w:val="ac"/>
    <w:uiPriority w:val="99"/>
    <w:unhideWhenUsed/>
    <w:rsid w:val="00713454"/>
    <w:pPr>
      <w:tabs>
        <w:tab w:val="center" w:pos="4677"/>
        <w:tab w:val="right" w:pos="9355"/>
      </w:tabs>
      <w:spacing w:after="0" w:line="240" w:lineRule="auto"/>
    </w:pPr>
  </w:style>
  <w:style w:type="character" w:customStyle="1" w:styleId="ac">
    <w:name w:val="Нижний колонтитул Знак"/>
    <w:basedOn w:val="a1"/>
    <w:link w:val="ab"/>
    <w:uiPriority w:val="99"/>
    <w:rsid w:val="00713454"/>
    <w:rPr>
      <w:rFonts w:ascii="Calibri" w:eastAsia="Calibri" w:hAnsi="Calibri" w:cs="Times New Roman"/>
    </w:rPr>
  </w:style>
  <w:style w:type="paragraph" w:styleId="21">
    <w:name w:val="Body Text Indent 2"/>
    <w:basedOn w:val="a0"/>
    <w:link w:val="22"/>
    <w:uiPriority w:val="99"/>
    <w:unhideWhenUsed/>
    <w:rsid w:val="00F60C70"/>
    <w:pPr>
      <w:spacing w:after="120" w:line="480" w:lineRule="auto"/>
      <w:ind w:left="283"/>
    </w:pPr>
  </w:style>
  <w:style w:type="character" w:customStyle="1" w:styleId="22">
    <w:name w:val="Основной текст с отступом 2 Знак"/>
    <w:basedOn w:val="a1"/>
    <w:link w:val="21"/>
    <w:uiPriority w:val="99"/>
    <w:rsid w:val="00F60C70"/>
    <w:rPr>
      <w:rFonts w:ascii="Calibri" w:eastAsia="Calibri" w:hAnsi="Calibri" w:cs="Times New Roman"/>
    </w:rPr>
  </w:style>
  <w:style w:type="paragraph" w:customStyle="1" w:styleId="ConsPlusNormal">
    <w:name w:val="ConsPlusNormal"/>
    <w:link w:val="ConsPlusNormal0"/>
    <w:qFormat/>
    <w:rsid w:val="0045293A"/>
    <w:pPr>
      <w:widowControl w:val="0"/>
      <w:autoSpaceDE w:val="0"/>
      <w:autoSpaceDN w:val="0"/>
      <w:ind w:firstLine="0"/>
    </w:pPr>
    <w:rPr>
      <w:rFonts w:ascii="Times New Roman" w:eastAsia="Times New Roman" w:hAnsi="Times New Roman" w:cs="Times New Roman"/>
      <w:sz w:val="28"/>
      <w:szCs w:val="20"/>
      <w:lang w:eastAsia="ru-RU"/>
    </w:rPr>
  </w:style>
  <w:style w:type="paragraph" w:customStyle="1" w:styleId="ConsPlusTitle">
    <w:name w:val="ConsPlusTitle"/>
    <w:uiPriority w:val="99"/>
    <w:rsid w:val="0045293A"/>
    <w:pPr>
      <w:widowControl w:val="0"/>
      <w:autoSpaceDE w:val="0"/>
      <w:autoSpaceDN w:val="0"/>
      <w:ind w:firstLine="0"/>
    </w:pPr>
    <w:rPr>
      <w:rFonts w:ascii="Times New Roman" w:eastAsia="Times New Roman" w:hAnsi="Times New Roman" w:cs="Times New Roman"/>
      <w:b/>
      <w:sz w:val="28"/>
      <w:szCs w:val="20"/>
      <w:lang w:eastAsia="ru-RU"/>
    </w:rPr>
  </w:style>
  <w:style w:type="character" w:styleId="ad">
    <w:name w:val="Subtle Emphasis"/>
    <w:uiPriority w:val="19"/>
    <w:qFormat/>
    <w:rsid w:val="00FA51D2"/>
    <w:rPr>
      <w:rFonts w:ascii="Times New Roman" w:hAnsi="Times New Roman" w:cs="Times New Roman" w:hint="default"/>
      <w:i/>
      <w:iCs/>
      <w:color w:val="808080"/>
    </w:rPr>
  </w:style>
  <w:style w:type="character" w:customStyle="1" w:styleId="ConsPlusNormal0">
    <w:name w:val="ConsPlusNormal Знак"/>
    <w:link w:val="ConsPlusNormal"/>
    <w:rsid w:val="00FA51D2"/>
    <w:rPr>
      <w:rFonts w:ascii="Times New Roman" w:eastAsia="Times New Roman" w:hAnsi="Times New Roman" w:cs="Times New Roman"/>
      <w:sz w:val="28"/>
      <w:szCs w:val="20"/>
      <w:lang w:eastAsia="ru-RU"/>
    </w:rPr>
  </w:style>
  <w:style w:type="paragraph" w:customStyle="1" w:styleId="23">
    <w:name w:val="Без интервала2"/>
    <w:rsid w:val="00523AAE"/>
    <w:pPr>
      <w:ind w:firstLine="0"/>
    </w:pPr>
    <w:rPr>
      <w:rFonts w:ascii="Calibri" w:eastAsia="Calibri" w:hAnsi="Calibri" w:cs="Calibri"/>
      <w:lang w:eastAsia="ru-RU"/>
    </w:rPr>
  </w:style>
  <w:style w:type="character" w:styleId="ae">
    <w:name w:val="Strong"/>
    <w:uiPriority w:val="22"/>
    <w:qFormat/>
    <w:rsid w:val="00192C04"/>
    <w:rPr>
      <w:b/>
      <w:bCs/>
    </w:rPr>
  </w:style>
  <w:style w:type="table" w:styleId="af">
    <w:name w:val="Table Grid"/>
    <w:basedOn w:val="a2"/>
    <w:uiPriority w:val="99"/>
    <w:rsid w:val="00F57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4247EA"/>
    <w:pPr>
      <w:spacing w:after="0" w:line="240" w:lineRule="auto"/>
    </w:pPr>
    <w:rPr>
      <w:rFonts w:ascii="Tahoma" w:hAnsi="Tahoma" w:cs="Tahoma"/>
      <w:sz w:val="16"/>
      <w:szCs w:val="16"/>
    </w:rPr>
  </w:style>
  <w:style w:type="character" w:customStyle="1" w:styleId="af1">
    <w:name w:val="Текст выноски Знак"/>
    <w:basedOn w:val="a1"/>
    <w:link w:val="af0"/>
    <w:uiPriority w:val="99"/>
    <w:semiHidden/>
    <w:rsid w:val="004247EA"/>
    <w:rPr>
      <w:rFonts w:ascii="Tahoma" w:eastAsia="Calibri" w:hAnsi="Tahoma" w:cs="Tahoma"/>
      <w:sz w:val="16"/>
      <w:szCs w:val="16"/>
    </w:rPr>
  </w:style>
  <w:style w:type="character" w:customStyle="1" w:styleId="10">
    <w:name w:val="Заголовок 1 Знак"/>
    <w:basedOn w:val="a1"/>
    <w:link w:val="1"/>
    <w:rsid w:val="00A331BD"/>
    <w:rPr>
      <w:rFonts w:ascii="Arial" w:eastAsia="Times New Roman" w:hAnsi="Arial" w:cs="Times New Roman"/>
      <w:b/>
      <w:bCs/>
      <w:kern w:val="32"/>
      <w:sz w:val="32"/>
      <w:szCs w:val="32"/>
      <w:lang w:eastAsia="ru-RU"/>
    </w:rPr>
  </w:style>
  <w:style w:type="character" w:customStyle="1" w:styleId="20">
    <w:name w:val="Заголовок 2 Знак"/>
    <w:basedOn w:val="a1"/>
    <w:link w:val="2"/>
    <w:rsid w:val="00A331BD"/>
    <w:rPr>
      <w:rFonts w:ascii="Times New Roman" w:eastAsia="Times New Roman" w:hAnsi="Times New Roman" w:cs="Times New Roman"/>
      <w:b/>
      <w:bCs/>
      <w:iCs/>
      <w:sz w:val="28"/>
      <w:szCs w:val="28"/>
      <w:lang w:eastAsia="ru-RU"/>
    </w:rPr>
  </w:style>
  <w:style w:type="character" w:customStyle="1" w:styleId="30">
    <w:name w:val="Заголовок 3 Знак"/>
    <w:basedOn w:val="a1"/>
    <w:link w:val="3"/>
    <w:rsid w:val="00A331BD"/>
    <w:rPr>
      <w:rFonts w:ascii="Times New Roman" w:eastAsia="Times New Roman" w:hAnsi="Times New Roman" w:cs="Times New Roman"/>
      <w:b/>
      <w:bCs/>
      <w:sz w:val="28"/>
      <w:szCs w:val="26"/>
      <w:lang w:eastAsia="ru-RU"/>
    </w:rPr>
  </w:style>
  <w:style w:type="paragraph" w:styleId="24">
    <w:name w:val="Body Text 2"/>
    <w:basedOn w:val="a0"/>
    <w:link w:val="25"/>
    <w:rsid w:val="00A331BD"/>
    <w:pPr>
      <w:spacing w:after="0" w:line="240" w:lineRule="auto"/>
      <w:jc w:val="both"/>
    </w:pPr>
    <w:rPr>
      <w:rFonts w:ascii="Times New Roman" w:eastAsia="Times New Roman" w:hAnsi="Times New Roman"/>
      <w:sz w:val="24"/>
      <w:szCs w:val="24"/>
      <w:lang w:eastAsia="ru-RU"/>
    </w:rPr>
  </w:style>
  <w:style w:type="character" w:customStyle="1" w:styleId="25">
    <w:name w:val="Основной текст 2 Знак"/>
    <w:basedOn w:val="a1"/>
    <w:link w:val="24"/>
    <w:rsid w:val="00A331BD"/>
    <w:rPr>
      <w:rFonts w:ascii="Times New Roman" w:eastAsia="Times New Roman" w:hAnsi="Times New Roman" w:cs="Times New Roman"/>
      <w:sz w:val="24"/>
      <w:szCs w:val="24"/>
      <w:lang w:eastAsia="ru-RU"/>
    </w:rPr>
  </w:style>
  <w:style w:type="paragraph" w:styleId="af2">
    <w:name w:val="Body Text"/>
    <w:basedOn w:val="a0"/>
    <w:link w:val="af3"/>
    <w:uiPriority w:val="99"/>
    <w:unhideWhenUsed/>
    <w:rsid w:val="00A331BD"/>
    <w:pPr>
      <w:spacing w:after="120" w:line="240" w:lineRule="auto"/>
    </w:pPr>
    <w:rPr>
      <w:rFonts w:ascii="Times New Roman" w:eastAsia="Times New Roman" w:hAnsi="Times New Roman"/>
      <w:sz w:val="24"/>
      <w:szCs w:val="24"/>
      <w:lang w:eastAsia="ru-RU"/>
    </w:rPr>
  </w:style>
  <w:style w:type="character" w:customStyle="1" w:styleId="af3">
    <w:name w:val="Основной текст Знак"/>
    <w:basedOn w:val="a1"/>
    <w:link w:val="af2"/>
    <w:uiPriority w:val="99"/>
    <w:rsid w:val="00A331BD"/>
    <w:rPr>
      <w:rFonts w:ascii="Times New Roman" w:eastAsia="Times New Roman" w:hAnsi="Times New Roman" w:cs="Times New Roman"/>
      <w:sz w:val="24"/>
      <w:szCs w:val="24"/>
      <w:lang w:eastAsia="ru-RU"/>
    </w:rPr>
  </w:style>
  <w:style w:type="paragraph" w:styleId="31">
    <w:name w:val="Body Text Indent 3"/>
    <w:basedOn w:val="a0"/>
    <w:link w:val="32"/>
    <w:uiPriority w:val="99"/>
    <w:semiHidden/>
    <w:unhideWhenUsed/>
    <w:rsid w:val="00A331BD"/>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1"/>
    <w:link w:val="31"/>
    <w:uiPriority w:val="99"/>
    <w:semiHidden/>
    <w:rsid w:val="00A331BD"/>
    <w:rPr>
      <w:rFonts w:ascii="Times New Roman" w:eastAsia="Times New Roman" w:hAnsi="Times New Roman" w:cs="Times New Roman"/>
      <w:sz w:val="16"/>
      <w:szCs w:val="16"/>
      <w:lang w:eastAsia="ru-RU"/>
    </w:rPr>
  </w:style>
  <w:style w:type="paragraph" w:customStyle="1" w:styleId="2-11">
    <w:name w:val="содержание2-11"/>
    <w:basedOn w:val="a0"/>
    <w:uiPriority w:val="99"/>
    <w:rsid w:val="00A331BD"/>
    <w:pPr>
      <w:spacing w:after="60" w:line="240" w:lineRule="auto"/>
      <w:jc w:val="both"/>
    </w:pPr>
    <w:rPr>
      <w:rFonts w:eastAsia="Times New Roman" w:cs="Calibri"/>
      <w:sz w:val="24"/>
      <w:szCs w:val="24"/>
      <w:lang w:eastAsia="ru-RU"/>
    </w:rPr>
  </w:style>
  <w:style w:type="paragraph" w:styleId="af4">
    <w:name w:val="Block Text"/>
    <w:basedOn w:val="a0"/>
    <w:semiHidden/>
    <w:rsid w:val="00A331BD"/>
    <w:pPr>
      <w:spacing w:after="0" w:line="360" w:lineRule="auto"/>
      <w:ind w:left="113" w:right="113" w:firstLine="607"/>
      <w:jc w:val="both"/>
    </w:pPr>
    <w:rPr>
      <w:rFonts w:ascii="Times New Roman" w:eastAsia="Times New Roman" w:hAnsi="Times New Roman"/>
      <w:sz w:val="28"/>
      <w:szCs w:val="28"/>
    </w:rPr>
  </w:style>
  <w:style w:type="paragraph" w:customStyle="1" w:styleId="af5">
    <w:name w:val="Абзац текста"/>
    <w:basedOn w:val="a0"/>
    <w:rsid w:val="00A331BD"/>
    <w:pPr>
      <w:spacing w:after="0" w:line="360" w:lineRule="auto"/>
      <w:ind w:firstLine="720"/>
      <w:jc w:val="both"/>
    </w:pPr>
    <w:rPr>
      <w:rFonts w:ascii="Times New Roman" w:eastAsia="Times New Roman" w:hAnsi="Times New Roman"/>
      <w:sz w:val="28"/>
      <w:szCs w:val="20"/>
      <w:lang w:eastAsia="ru-RU"/>
    </w:rPr>
  </w:style>
  <w:style w:type="paragraph" w:customStyle="1" w:styleId="a">
    <w:name w:val="Абзац маркированного списка"/>
    <w:basedOn w:val="af5"/>
    <w:rsid w:val="00A331BD"/>
    <w:pPr>
      <w:numPr>
        <w:numId w:val="3"/>
      </w:numPr>
      <w:spacing w:before="60"/>
      <w:ind w:left="714" w:hanging="357"/>
    </w:pPr>
  </w:style>
  <w:style w:type="paragraph" w:customStyle="1" w:styleId="af6">
    <w:name w:val="Абзац таблицы"/>
    <w:basedOn w:val="a0"/>
    <w:rsid w:val="00A331BD"/>
    <w:pPr>
      <w:keepNext/>
      <w:keepLines/>
      <w:spacing w:after="0" w:line="240" w:lineRule="auto"/>
    </w:pPr>
    <w:rPr>
      <w:rFonts w:ascii="Times New Roman" w:eastAsia="Times New Roman" w:hAnsi="Times New Roman"/>
      <w:sz w:val="20"/>
      <w:szCs w:val="20"/>
      <w:lang w:eastAsia="ru-RU"/>
    </w:rPr>
  </w:style>
  <w:style w:type="paragraph" w:customStyle="1" w:styleId="af7">
    <w:name w:val="Заголовок таблицы"/>
    <w:basedOn w:val="af6"/>
    <w:rsid w:val="00A331BD"/>
    <w:pPr>
      <w:suppressAutoHyphens/>
      <w:jc w:val="center"/>
    </w:pPr>
    <w:rPr>
      <w:b/>
    </w:rPr>
  </w:style>
  <w:style w:type="paragraph" w:customStyle="1" w:styleId="ConsPlusNonformat">
    <w:name w:val="ConsPlusNonformat"/>
    <w:uiPriority w:val="99"/>
    <w:rsid w:val="00A331BD"/>
    <w:pPr>
      <w:widowControl w:val="0"/>
      <w:autoSpaceDE w:val="0"/>
      <w:autoSpaceDN w:val="0"/>
      <w:adjustRightInd w:val="0"/>
      <w:ind w:firstLine="0"/>
    </w:pPr>
    <w:rPr>
      <w:rFonts w:ascii="Courier New" w:eastAsia="Times New Roman" w:hAnsi="Courier New" w:cs="Courier New"/>
      <w:sz w:val="20"/>
      <w:szCs w:val="20"/>
      <w:lang w:eastAsia="ru-RU"/>
    </w:rPr>
  </w:style>
  <w:style w:type="character" w:customStyle="1" w:styleId="iceouttxt4">
    <w:name w:val="iceouttxt4"/>
    <w:rsid w:val="00A331BD"/>
  </w:style>
  <w:style w:type="paragraph" w:styleId="af8">
    <w:name w:val="Title"/>
    <w:aliases w:val="Знак"/>
    <w:basedOn w:val="a0"/>
    <w:link w:val="af9"/>
    <w:uiPriority w:val="99"/>
    <w:qFormat/>
    <w:rsid w:val="00A331BD"/>
    <w:pPr>
      <w:spacing w:after="0" w:line="240" w:lineRule="auto"/>
      <w:jc w:val="center"/>
    </w:pPr>
    <w:rPr>
      <w:rFonts w:ascii="Times New Roman" w:eastAsia="Times New Roman" w:hAnsi="Times New Roman"/>
      <w:b/>
      <w:sz w:val="24"/>
      <w:szCs w:val="20"/>
      <w:lang w:eastAsia="ru-RU"/>
    </w:rPr>
  </w:style>
  <w:style w:type="character" w:customStyle="1" w:styleId="af9">
    <w:name w:val="Заголовок Знак"/>
    <w:aliases w:val="Знак Знак"/>
    <w:basedOn w:val="a1"/>
    <w:link w:val="af8"/>
    <w:uiPriority w:val="99"/>
    <w:rsid w:val="00A331BD"/>
    <w:rPr>
      <w:rFonts w:ascii="Times New Roman" w:eastAsia="Times New Roman" w:hAnsi="Times New Roman" w:cs="Times New Roman"/>
      <w:b/>
      <w:sz w:val="24"/>
      <w:szCs w:val="20"/>
      <w:lang w:eastAsia="ru-RU"/>
    </w:rPr>
  </w:style>
  <w:style w:type="paragraph" w:customStyle="1" w:styleId="headertext">
    <w:name w:val="headertext"/>
    <w:basedOn w:val="a0"/>
    <w:rsid w:val="00A331BD"/>
    <w:pPr>
      <w:spacing w:before="100" w:beforeAutospacing="1" w:after="100" w:afterAutospacing="1" w:line="240" w:lineRule="auto"/>
    </w:pPr>
    <w:rPr>
      <w:rFonts w:ascii="Times New Roman" w:eastAsia="Times New Roman" w:hAnsi="Times New Roman"/>
      <w:sz w:val="24"/>
      <w:szCs w:val="24"/>
      <w:lang w:eastAsia="ru-RU"/>
    </w:rPr>
  </w:style>
  <w:style w:type="paragraph" w:styleId="afa">
    <w:name w:val="Normal (Web)"/>
    <w:basedOn w:val="a0"/>
    <w:uiPriority w:val="99"/>
    <w:unhideWhenUsed/>
    <w:rsid w:val="00DB741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SpacingChar2">
    <w:name w:val="No Spacing Char2"/>
    <w:link w:val="11"/>
    <w:locked/>
    <w:rsid w:val="00CD72C1"/>
    <w:rPr>
      <w:rFonts w:ascii="Calibri" w:eastAsia="Calibri"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476603">
      <w:bodyDiv w:val="1"/>
      <w:marLeft w:val="0"/>
      <w:marRight w:val="0"/>
      <w:marTop w:val="0"/>
      <w:marBottom w:val="0"/>
      <w:divBdr>
        <w:top w:val="none" w:sz="0" w:space="0" w:color="auto"/>
        <w:left w:val="none" w:sz="0" w:space="0" w:color="auto"/>
        <w:bottom w:val="none" w:sz="0" w:space="0" w:color="auto"/>
        <w:right w:val="none" w:sz="0" w:space="0" w:color="auto"/>
      </w:divBdr>
    </w:div>
    <w:div w:id="122693443">
      <w:bodyDiv w:val="1"/>
      <w:marLeft w:val="0"/>
      <w:marRight w:val="0"/>
      <w:marTop w:val="0"/>
      <w:marBottom w:val="0"/>
      <w:divBdr>
        <w:top w:val="none" w:sz="0" w:space="0" w:color="auto"/>
        <w:left w:val="none" w:sz="0" w:space="0" w:color="auto"/>
        <w:bottom w:val="none" w:sz="0" w:space="0" w:color="auto"/>
        <w:right w:val="none" w:sz="0" w:space="0" w:color="auto"/>
      </w:divBdr>
    </w:div>
    <w:div w:id="369770935">
      <w:bodyDiv w:val="1"/>
      <w:marLeft w:val="0"/>
      <w:marRight w:val="0"/>
      <w:marTop w:val="0"/>
      <w:marBottom w:val="0"/>
      <w:divBdr>
        <w:top w:val="none" w:sz="0" w:space="0" w:color="auto"/>
        <w:left w:val="none" w:sz="0" w:space="0" w:color="auto"/>
        <w:bottom w:val="none" w:sz="0" w:space="0" w:color="auto"/>
        <w:right w:val="none" w:sz="0" w:space="0" w:color="auto"/>
      </w:divBdr>
    </w:div>
    <w:div w:id="757871166">
      <w:bodyDiv w:val="1"/>
      <w:marLeft w:val="0"/>
      <w:marRight w:val="0"/>
      <w:marTop w:val="0"/>
      <w:marBottom w:val="0"/>
      <w:divBdr>
        <w:top w:val="none" w:sz="0" w:space="0" w:color="auto"/>
        <w:left w:val="none" w:sz="0" w:space="0" w:color="auto"/>
        <w:bottom w:val="none" w:sz="0" w:space="0" w:color="auto"/>
        <w:right w:val="none" w:sz="0" w:space="0" w:color="auto"/>
      </w:divBdr>
    </w:div>
    <w:div w:id="1134911373">
      <w:bodyDiv w:val="1"/>
      <w:marLeft w:val="0"/>
      <w:marRight w:val="0"/>
      <w:marTop w:val="0"/>
      <w:marBottom w:val="0"/>
      <w:divBdr>
        <w:top w:val="none" w:sz="0" w:space="0" w:color="auto"/>
        <w:left w:val="none" w:sz="0" w:space="0" w:color="auto"/>
        <w:bottom w:val="none" w:sz="0" w:space="0" w:color="auto"/>
        <w:right w:val="none" w:sz="0" w:space="0" w:color="auto"/>
      </w:divBdr>
    </w:div>
    <w:div w:id="1226526579">
      <w:bodyDiv w:val="1"/>
      <w:marLeft w:val="0"/>
      <w:marRight w:val="0"/>
      <w:marTop w:val="0"/>
      <w:marBottom w:val="0"/>
      <w:divBdr>
        <w:top w:val="none" w:sz="0" w:space="0" w:color="auto"/>
        <w:left w:val="none" w:sz="0" w:space="0" w:color="auto"/>
        <w:bottom w:val="none" w:sz="0" w:space="0" w:color="auto"/>
        <w:right w:val="none" w:sz="0" w:space="0" w:color="auto"/>
      </w:divBdr>
    </w:div>
    <w:div w:id="1358890982">
      <w:bodyDiv w:val="1"/>
      <w:marLeft w:val="0"/>
      <w:marRight w:val="0"/>
      <w:marTop w:val="0"/>
      <w:marBottom w:val="0"/>
      <w:divBdr>
        <w:top w:val="none" w:sz="0" w:space="0" w:color="auto"/>
        <w:left w:val="none" w:sz="0" w:space="0" w:color="auto"/>
        <w:bottom w:val="none" w:sz="0" w:space="0" w:color="auto"/>
        <w:right w:val="none" w:sz="0" w:space="0" w:color="auto"/>
      </w:divBdr>
    </w:div>
    <w:div w:id="1407339267">
      <w:bodyDiv w:val="1"/>
      <w:marLeft w:val="0"/>
      <w:marRight w:val="0"/>
      <w:marTop w:val="0"/>
      <w:marBottom w:val="0"/>
      <w:divBdr>
        <w:top w:val="none" w:sz="0" w:space="0" w:color="auto"/>
        <w:left w:val="none" w:sz="0" w:space="0" w:color="auto"/>
        <w:bottom w:val="none" w:sz="0" w:space="0" w:color="auto"/>
        <w:right w:val="none" w:sz="0" w:space="0" w:color="auto"/>
      </w:divBdr>
    </w:div>
    <w:div w:id="1539198304">
      <w:bodyDiv w:val="1"/>
      <w:marLeft w:val="0"/>
      <w:marRight w:val="0"/>
      <w:marTop w:val="0"/>
      <w:marBottom w:val="0"/>
      <w:divBdr>
        <w:top w:val="none" w:sz="0" w:space="0" w:color="auto"/>
        <w:left w:val="none" w:sz="0" w:space="0" w:color="auto"/>
        <w:bottom w:val="none" w:sz="0" w:space="0" w:color="auto"/>
        <w:right w:val="none" w:sz="0" w:space="0" w:color="auto"/>
      </w:divBdr>
    </w:div>
    <w:div w:id="1770346076">
      <w:bodyDiv w:val="1"/>
      <w:marLeft w:val="0"/>
      <w:marRight w:val="0"/>
      <w:marTop w:val="0"/>
      <w:marBottom w:val="0"/>
      <w:divBdr>
        <w:top w:val="none" w:sz="0" w:space="0" w:color="auto"/>
        <w:left w:val="none" w:sz="0" w:space="0" w:color="auto"/>
        <w:bottom w:val="none" w:sz="0" w:space="0" w:color="auto"/>
        <w:right w:val="none" w:sz="0" w:space="0" w:color="auto"/>
      </w:divBdr>
    </w:div>
    <w:div w:id="1832940526">
      <w:bodyDiv w:val="1"/>
      <w:marLeft w:val="0"/>
      <w:marRight w:val="0"/>
      <w:marTop w:val="0"/>
      <w:marBottom w:val="0"/>
      <w:divBdr>
        <w:top w:val="none" w:sz="0" w:space="0" w:color="auto"/>
        <w:left w:val="none" w:sz="0" w:space="0" w:color="auto"/>
        <w:bottom w:val="none" w:sz="0" w:space="0" w:color="auto"/>
        <w:right w:val="none" w:sz="0" w:space="0" w:color="auto"/>
      </w:divBdr>
    </w:div>
    <w:div w:id="2128352491">
      <w:bodyDiv w:val="1"/>
      <w:marLeft w:val="0"/>
      <w:marRight w:val="0"/>
      <w:marTop w:val="0"/>
      <w:marBottom w:val="0"/>
      <w:divBdr>
        <w:top w:val="none" w:sz="0" w:space="0" w:color="auto"/>
        <w:left w:val="none" w:sz="0" w:space="0" w:color="auto"/>
        <w:bottom w:val="none" w:sz="0" w:space="0" w:color="auto"/>
        <w:right w:val="none" w:sz="0" w:space="0" w:color="auto"/>
      </w:divBdr>
    </w:div>
    <w:div w:id="212874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974949-27F5-472C-AF4A-AE7192DB0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5246</Words>
  <Characters>29906</Characters>
  <Application>Microsoft Office Word</Application>
  <DocSecurity>0</DocSecurity>
  <Lines>249</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Мэрия городского округа Тольятти</Company>
  <LinksUpToDate>false</LinksUpToDate>
  <CharactersWithSpaces>35082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67</dc:creator>
  <cp:lastModifiedBy>Софьина Юлия Владимировна</cp:lastModifiedBy>
  <cp:revision>3</cp:revision>
  <cp:lastPrinted>2024-04-02T04:50:00Z</cp:lastPrinted>
  <dcterms:created xsi:type="dcterms:W3CDTF">2024-04-04T09:07:00Z</dcterms:created>
  <dcterms:modified xsi:type="dcterms:W3CDTF">2024-04-04T09:07:00Z</dcterms:modified>
</cp:coreProperties>
</file>